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F5" w:rsidRPr="00DA317D" w:rsidRDefault="006226FF" w:rsidP="006226FF">
      <w:pPr>
        <w:spacing w:line="360" w:lineRule="auto"/>
        <w:jc w:val="center"/>
        <w:rPr>
          <w:b/>
        </w:rPr>
      </w:pPr>
      <w:r w:rsidRPr="00DA317D">
        <w:t xml:space="preserve">Муниципальное Дошкольное Образовательное учреждение «Детский сад общеразвивающего вида с приоритетным осуществление физического развития воспитанников № 6 «Колокольчик» села Стародубского </w:t>
      </w:r>
      <w:proofErr w:type="spellStart"/>
      <w:r w:rsidRPr="00DA317D">
        <w:t>Буденновского</w:t>
      </w:r>
      <w:proofErr w:type="spellEnd"/>
      <w:r w:rsidRPr="00DA317D">
        <w:t xml:space="preserve"> района</w:t>
      </w:r>
    </w:p>
    <w:p w:rsidR="00261AF5" w:rsidRPr="006226FF" w:rsidRDefault="00261AF5" w:rsidP="006226FF">
      <w:pPr>
        <w:spacing w:line="360" w:lineRule="auto"/>
        <w:ind w:left="-900"/>
        <w:jc w:val="center"/>
        <w:rPr>
          <w:b/>
          <w:sz w:val="28"/>
          <w:szCs w:val="28"/>
        </w:rPr>
      </w:pPr>
    </w:p>
    <w:p w:rsidR="00261AF5" w:rsidRPr="006226FF" w:rsidRDefault="00261AF5" w:rsidP="00DA317D">
      <w:pPr>
        <w:pStyle w:val="a3"/>
      </w:pPr>
    </w:p>
    <w:p w:rsidR="006F705F" w:rsidRDefault="0068003D" w:rsidP="006F705F">
      <w:r>
        <w:t xml:space="preserve">                                                                                                               </w:t>
      </w:r>
      <w:r w:rsidR="006226FF" w:rsidRPr="006226FF">
        <w:t xml:space="preserve"> </w:t>
      </w:r>
      <w:r w:rsidR="006F705F">
        <w:t>Утверждаю</w:t>
      </w:r>
    </w:p>
    <w:p w:rsidR="006F705F" w:rsidRDefault="006F705F" w:rsidP="006F705F"/>
    <w:p w:rsidR="006F705F" w:rsidRDefault="006F705F" w:rsidP="006F705F"/>
    <w:p w:rsidR="006F705F" w:rsidRDefault="006F705F" w:rsidP="006F705F">
      <w:r>
        <w:t xml:space="preserve">                                                                                                        </w:t>
      </w:r>
      <w:r w:rsidRPr="006226FF">
        <w:t xml:space="preserve">Заведующий </w:t>
      </w:r>
      <w:r>
        <w:t xml:space="preserve">МДОУ№6 </w:t>
      </w:r>
    </w:p>
    <w:p w:rsidR="006F705F" w:rsidRDefault="006F705F" w:rsidP="006F705F"/>
    <w:p w:rsidR="006F705F" w:rsidRPr="006F705F" w:rsidRDefault="006F705F" w:rsidP="006F705F">
      <w:r w:rsidRPr="006F705F">
        <w:rPr>
          <w:sz w:val="20"/>
          <w:szCs w:val="20"/>
        </w:rPr>
        <w:t xml:space="preserve">Принято </w:t>
      </w:r>
      <w:r w:rsidRPr="006F705F">
        <w:t xml:space="preserve">комиссией                                                                         «Колокольчик»  </w:t>
      </w:r>
    </w:p>
    <w:p w:rsidR="006F705F" w:rsidRPr="006F705F" w:rsidRDefault="006F705F" w:rsidP="006F705F">
      <w:pPr>
        <w:ind w:left="-900"/>
      </w:pPr>
      <w:r w:rsidRPr="006F705F">
        <w:t xml:space="preserve">                                                                                                                               </w:t>
      </w:r>
      <w:r w:rsidR="0068003D" w:rsidRPr="006F705F">
        <w:t xml:space="preserve">  </w:t>
      </w:r>
      <w:r w:rsidRPr="006F705F">
        <w:t xml:space="preserve">                                                                                                                                                                                                           </w:t>
      </w:r>
    </w:p>
    <w:p w:rsidR="0068003D" w:rsidRPr="006F705F" w:rsidRDefault="006F705F" w:rsidP="0068003D">
      <w:pPr>
        <w:ind w:left="-900"/>
      </w:pPr>
      <w:r w:rsidRPr="006F705F">
        <w:t xml:space="preserve">  п</w:t>
      </w:r>
      <w:r w:rsidR="0068003D" w:rsidRPr="006F705F">
        <w:t>едагогического совета</w:t>
      </w:r>
      <w:r w:rsidR="0068003D" w:rsidRPr="006F705F">
        <w:tab/>
      </w:r>
      <w:r w:rsidR="0068003D" w:rsidRPr="006F705F">
        <w:tab/>
      </w:r>
      <w:r w:rsidR="0068003D" w:rsidRPr="006F705F">
        <w:tab/>
      </w:r>
      <w:r w:rsidR="0068003D" w:rsidRPr="006F705F">
        <w:tab/>
      </w:r>
      <w:r w:rsidR="0068003D" w:rsidRPr="006F705F">
        <w:tab/>
      </w:r>
      <w:r w:rsidR="0068003D" w:rsidRPr="006F705F">
        <w:tab/>
      </w:r>
      <w:r>
        <w:t xml:space="preserve">           </w:t>
      </w:r>
      <w:r w:rsidR="0068003D" w:rsidRPr="006F705F">
        <w:t xml:space="preserve"> Беспалова Т.Г._______</w:t>
      </w:r>
    </w:p>
    <w:p w:rsidR="004962DB" w:rsidRPr="006F705F" w:rsidRDefault="0068003D" w:rsidP="0068003D">
      <w:pPr>
        <w:ind w:left="-900"/>
        <w:rPr>
          <w:sz w:val="20"/>
          <w:szCs w:val="20"/>
        </w:rPr>
      </w:pPr>
      <w:r w:rsidRPr="006F705F">
        <w:t xml:space="preserve">От 30 августа 2018 г.                                                                                       </w:t>
      </w:r>
      <w:r w:rsidR="00CB5720">
        <w:t>Приказ № 57</w:t>
      </w:r>
      <w:r w:rsidRPr="006F705F">
        <w:t xml:space="preserve">            </w:t>
      </w:r>
      <w:r w:rsidR="006F705F">
        <w:t xml:space="preserve">                               </w:t>
      </w:r>
      <w:r w:rsidR="006226FF" w:rsidRPr="006F705F">
        <w:rPr>
          <w:sz w:val="20"/>
          <w:szCs w:val="20"/>
        </w:rPr>
        <w:t xml:space="preserve">         </w:t>
      </w:r>
      <w:r w:rsidR="001D0D1F" w:rsidRPr="006F705F">
        <w:rPr>
          <w:sz w:val="20"/>
          <w:szCs w:val="20"/>
        </w:rPr>
        <w:t xml:space="preserve">                               </w:t>
      </w:r>
      <w:r w:rsidR="006226FF" w:rsidRPr="006F705F">
        <w:rPr>
          <w:sz w:val="20"/>
          <w:szCs w:val="20"/>
        </w:rPr>
        <w:t xml:space="preserve">                                                                      </w:t>
      </w:r>
      <w:r w:rsidRPr="006F705F">
        <w:rPr>
          <w:sz w:val="20"/>
          <w:szCs w:val="20"/>
        </w:rPr>
        <w:t xml:space="preserve">              </w:t>
      </w:r>
    </w:p>
    <w:p w:rsidR="004962DB" w:rsidRPr="006226FF" w:rsidRDefault="004962DB" w:rsidP="006E3B85">
      <w:pPr>
        <w:spacing w:line="360" w:lineRule="auto"/>
        <w:ind w:left="-900"/>
        <w:rPr>
          <w:b/>
        </w:rPr>
      </w:pPr>
    </w:p>
    <w:p w:rsidR="004962DB" w:rsidRPr="006226FF" w:rsidRDefault="004962DB" w:rsidP="006E3B85">
      <w:pPr>
        <w:spacing w:line="360" w:lineRule="auto"/>
        <w:ind w:left="-900"/>
        <w:rPr>
          <w:b/>
        </w:rPr>
      </w:pPr>
    </w:p>
    <w:p w:rsidR="006226FF" w:rsidRPr="006226FF" w:rsidRDefault="00D9499F" w:rsidP="00D9499F">
      <w:pPr>
        <w:tabs>
          <w:tab w:val="left" w:pos="2115"/>
        </w:tabs>
        <w:spacing w:line="360" w:lineRule="auto"/>
        <w:ind w:left="-900"/>
        <w:rPr>
          <w:b/>
        </w:rPr>
      </w:pPr>
      <w:r w:rsidRPr="006226FF">
        <w:rPr>
          <w:b/>
        </w:rPr>
        <w:tab/>
      </w:r>
    </w:p>
    <w:p w:rsidR="006226FF" w:rsidRDefault="006226FF" w:rsidP="00D9499F">
      <w:pPr>
        <w:tabs>
          <w:tab w:val="left" w:pos="2115"/>
        </w:tabs>
        <w:spacing w:line="360" w:lineRule="auto"/>
        <w:ind w:left="-900"/>
        <w:rPr>
          <w:b/>
        </w:rPr>
      </w:pPr>
    </w:p>
    <w:p w:rsidR="001D0D1F" w:rsidRDefault="001D0D1F" w:rsidP="00D9499F">
      <w:pPr>
        <w:tabs>
          <w:tab w:val="left" w:pos="2115"/>
        </w:tabs>
        <w:spacing w:line="360" w:lineRule="auto"/>
        <w:ind w:left="-900"/>
        <w:rPr>
          <w:b/>
        </w:rPr>
      </w:pPr>
    </w:p>
    <w:p w:rsidR="001D0D1F" w:rsidRDefault="001D0D1F" w:rsidP="00D9499F">
      <w:pPr>
        <w:tabs>
          <w:tab w:val="left" w:pos="2115"/>
        </w:tabs>
        <w:spacing w:line="360" w:lineRule="auto"/>
        <w:ind w:left="-900"/>
        <w:rPr>
          <w:b/>
        </w:rPr>
      </w:pPr>
    </w:p>
    <w:p w:rsidR="001D0D1F" w:rsidRDefault="001D0D1F" w:rsidP="00D9499F">
      <w:pPr>
        <w:tabs>
          <w:tab w:val="left" w:pos="2115"/>
        </w:tabs>
        <w:spacing w:line="360" w:lineRule="auto"/>
        <w:ind w:left="-900"/>
        <w:rPr>
          <w:b/>
        </w:rPr>
      </w:pPr>
    </w:p>
    <w:p w:rsidR="001D0D1F" w:rsidRDefault="001D0D1F" w:rsidP="00D9499F">
      <w:pPr>
        <w:tabs>
          <w:tab w:val="left" w:pos="2115"/>
        </w:tabs>
        <w:spacing w:line="360" w:lineRule="auto"/>
        <w:ind w:left="-900"/>
        <w:rPr>
          <w:b/>
        </w:rPr>
      </w:pPr>
    </w:p>
    <w:p w:rsidR="001D0D1F" w:rsidRDefault="001D0D1F" w:rsidP="00D9499F">
      <w:pPr>
        <w:tabs>
          <w:tab w:val="left" w:pos="2115"/>
        </w:tabs>
        <w:spacing w:line="360" w:lineRule="auto"/>
        <w:ind w:left="-900"/>
        <w:rPr>
          <w:b/>
        </w:rPr>
      </w:pPr>
    </w:p>
    <w:p w:rsidR="001D0D1F" w:rsidRPr="006226FF" w:rsidRDefault="001D0D1F" w:rsidP="00D9499F">
      <w:pPr>
        <w:tabs>
          <w:tab w:val="left" w:pos="2115"/>
        </w:tabs>
        <w:spacing w:line="360" w:lineRule="auto"/>
        <w:ind w:left="-900"/>
        <w:rPr>
          <w:b/>
        </w:rPr>
      </w:pPr>
    </w:p>
    <w:p w:rsidR="006226FF" w:rsidRPr="006226FF" w:rsidRDefault="006226FF" w:rsidP="00D9499F">
      <w:pPr>
        <w:tabs>
          <w:tab w:val="left" w:pos="2115"/>
        </w:tabs>
        <w:spacing w:line="360" w:lineRule="auto"/>
        <w:ind w:left="-900"/>
        <w:rPr>
          <w:b/>
          <w:sz w:val="28"/>
          <w:szCs w:val="28"/>
        </w:rPr>
      </w:pPr>
    </w:p>
    <w:p w:rsidR="004962DB" w:rsidRDefault="00D9499F" w:rsidP="006226FF">
      <w:pPr>
        <w:tabs>
          <w:tab w:val="left" w:pos="2115"/>
        </w:tabs>
        <w:spacing w:line="360" w:lineRule="auto"/>
        <w:ind w:left="-900"/>
        <w:jc w:val="center"/>
        <w:rPr>
          <w:b/>
          <w:szCs w:val="28"/>
        </w:rPr>
      </w:pPr>
      <w:r w:rsidRPr="0068003D">
        <w:rPr>
          <w:b/>
          <w:szCs w:val="28"/>
        </w:rPr>
        <w:t>Р</w:t>
      </w:r>
      <w:r w:rsidR="00CB5720">
        <w:rPr>
          <w:b/>
          <w:szCs w:val="28"/>
        </w:rPr>
        <w:t xml:space="preserve">абочая программа </w:t>
      </w:r>
      <w:r w:rsidR="0068003D" w:rsidRPr="0068003D">
        <w:rPr>
          <w:b/>
          <w:szCs w:val="28"/>
        </w:rPr>
        <w:t xml:space="preserve"> </w:t>
      </w:r>
      <w:r w:rsidR="006F705F">
        <w:rPr>
          <w:b/>
          <w:szCs w:val="28"/>
        </w:rPr>
        <w:t xml:space="preserve"> для </w:t>
      </w:r>
      <w:r w:rsidR="0068003D">
        <w:rPr>
          <w:b/>
          <w:szCs w:val="28"/>
        </w:rPr>
        <w:t>детей</w:t>
      </w:r>
      <w:r w:rsidR="00CB5720">
        <w:rPr>
          <w:b/>
          <w:szCs w:val="28"/>
        </w:rPr>
        <w:t xml:space="preserve"> среднего возраста </w:t>
      </w:r>
      <w:r w:rsidR="0068003D">
        <w:rPr>
          <w:b/>
          <w:szCs w:val="28"/>
        </w:rPr>
        <w:t>(4-5 лет</w:t>
      </w:r>
      <w:proofErr w:type="gramStart"/>
      <w:r w:rsidR="0068003D">
        <w:rPr>
          <w:b/>
          <w:szCs w:val="28"/>
        </w:rPr>
        <w:t>)р</w:t>
      </w:r>
      <w:proofErr w:type="gramEnd"/>
      <w:r w:rsidR="0068003D">
        <w:rPr>
          <w:b/>
          <w:szCs w:val="28"/>
        </w:rPr>
        <w:t>азработана с учетом  примерной программы»От рождения до школы»</w:t>
      </w:r>
    </w:p>
    <w:p w:rsidR="0068003D" w:rsidRPr="0068003D" w:rsidRDefault="0068003D" w:rsidP="006226FF">
      <w:pPr>
        <w:tabs>
          <w:tab w:val="left" w:pos="2115"/>
        </w:tabs>
        <w:spacing w:line="360" w:lineRule="auto"/>
        <w:ind w:left="-900"/>
        <w:jc w:val="center"/>
        <w:rPr>
          <w:b/>
          <w:szCs w:val="28"/>
        </w:rPr>
      </w:pPr>
      <w:r>
        <w:rPr>
          <w:b/>
          <w:szCs w:val="28"/>
        </w:rPr>
        <w:t>Срок реализации 2018-2019 г</w:t>
      </w:r>
    </w:p>
    <w:p w:rsidR="004962DB" w:rsidRPr="0068003D" w:rsidRDefault="004962DB" w:rsidP="006E3B85">
      <w:pPr>
        <w:spacing w:line="360" w:lineRule="auto"/>
        <w:ind w:left="-900"/>
        <w:rPr>
          <w:b/>
          <w:szCs w:val="28"/>
        </w:rPr>
      </w:pPr>
    </w:p>
    <w:p w:rsidR="004962DB" w:rsidRPr="006226FF" w:rsidRDefault="004962DB" w:rsidP="00261AF5">
      <w:pPr>
        <w:spacing w:line="360" w:lineRule="auto"/>
        <w:ind w:left="1932" w:firstLine="900"/>
        <w:rPr>
          <w:b/>
          <w:sz w:val="28"/>
          <w:szCs w:val="28"/>
        </w:rPr>
      </w:pPr>
    </w:p>
    <w:p w:rsidR="0012605F" w:rsidRPr="006226FF" w:rsidRDefault="0012605F" w:rsidP="00261AF5">
      <w:pPr>
        <w:spacing w:line="360" w:lineRule="auto"/>
        <w:ind w:left="1932" w:firstLine="900"/>
        <w:rPr>
          <w:b/>
          <w:sz w:val="28"/>
          <w:szCs w:val="28"/>
        </w:rPr>
      </w:pPr>
    </w:p>
    <w:p w:rsidR="006226FF" w:rsidRPr="006226FF" w:rsidRDefault="006226FF" w:rsidP="001D0D1F">
      <w:pPr>
        <w:spacing w:line="360" w:lineRule="auto"/>
        <w:rPr>
          <w:sz w:val="28"/>
          <w:szCs w:val="28"/>
        </w:rPr>
      </w:pPr>
    </w:p>
    <w:p w:rsidR="006226FF" w:rsidRPr="006226FF" w:rsidRDefault="006226FF" w:rsidP="006226FF">
      <w:pPr>
        <w:spacing w:line="360" w:lineRule="auto"/>
        <w:jc w:val="right"/>
        <w:rPr>
          <w:sz w:val="28"/>
          <w:szCs w:val="28"/>
        </w:rPr>
      </w:pPr>
    </w:p>
    <w:p w:rsidR="006226FF" w:rsidRPr="0068003D" w:rsidRDefault="006226FF" w:rsidP="006226FF">
      <w:pPr>
        <w:spacing w:line="360" w:lineRule="auto"/>
      </w:pPr>
      <w:r>
        <w:rPr>
          <w:sz w:val="28"/>
          <w:szCs w:val="28"/>
        </w:rPr>
        <w:t xml:space="preserve">                      </w:t>
      </w:r>
      <w:r w:rsidR="0068003D">
        <w:rPr>
          <w:sz w:val="28"/>
          <w:szCs w:val="28"/>
        </w:rPr>
        <w:t xml:space="preserve">                                       </w:t>
      </w:r>
      <w:r w:rsidR="0068003D" w:rsidRPr="0068003D">
        <w:t>Автор</w:t>
      </w:r>
    </w:p>
    <w:p w:rsidR="00DA317D" w:rsidRDefault="0068003D" w:rsidP="00584CD3">
      <w:pPr>
        <w:spacing w:line="360" w:lineRule="auto"/>
      </w:pPr>
      <w:r w:rsidRPr="0068003D">
        <w:t xml:space="preserve">                             </w:t>
      </w:r>
      <w:r>
        <w:t xml:space="preserve">                      </w:t>
      </w:r>
      <w:r w:rsidRPr="0068003D">
        <w:t xml:space="preserve"> </w:t>
      </w:r>
      <w:proofErr w:type="spellStart"/>
      <w:r w:rsidR="001D0D1F" w:rsidRPr="0068003D">
        <w:t>Пенчукова</w:t>
      </w:r>
      <w:proofErr w:type="spellEnd"/>
      <w:r w:rsidR="001D0D1F" w:rsidRPr="0068003D">
        <w:t xml:space="preserve"> Анна Петровна</w:t>
      </w:r>
    </w:p>
    <w:p w:rsidR="00584CD3" w:rsidRDefault="00584CD3" w:rsidP="00584CD3">
      <w:pPr>
        <w:tabs>
          <w:tab w:val="left" w:pos="2775"/>
        </w:tabs>
        <w:spacing w:line="360" w:lineRule="auto"/>
      </w:pPr>
      <w:r>
        <w:t xml:space="preserve">                                                                       </w:t>
      </w:r>
    </w:p>
    <w:p w:rsidR="00261AF5" w:rsidRPr="0068003D" w:rsidRDefault="00584CD3" w:rsidP="00584CD3">
      <w:pPr>
        <w:tabs>
          <w:tab w:val="left" w:pos="2775"/>
        </w:tabs>
        <w:spacing w:line="360" w:lineRule="auto"/>
      </w:pPr>
      <w:r>
        <w:t xml:space="preserve">                                                                        </w:t>
      </w:r>
      <w:r w:rsidR="008C20ED" w:rsidRPr="0068003D">
        <w:t>2018</w:t>
      </w:r>
      <w:r w:rsidR="006226FF" w:rsidRPr="0068003D">
        <w:t xml:space="preserve"> </w:t>
      </w:r>
      <w:r w:rsidR="0012605F" w:rsidRPr="0068003D">
        <w:t>г.</w:t>
      </w:r>
    </w:p>
    <w:p w:rsidR="006E3B85" w:rsidRPr="001D0D1F" w:rsidRDefault="006E3B85" w:rsidP="001D0D1F">
      <w:pPr>
        <w:tabs>
          <w:tab w:val="left" w:pos="2775"/>
        </w:tabs>
        <w:spacing w:line="360" w:lineRule="auto"/>
        <w:jc w:val="center"/>
        <w:rPr>
          <w:sz w:val="28"/>
          <w:szCs w:val="28"/>
        </w:rPr>
      </w:pPr>
      <w:r w:rsidRPr="001D0D1F">
        <w:rPr>
          <w:b/>
          <w:sz w:val="28"/>
          <w:szCs w:val="28"/>
        </w:rPr>
        <w:lastRenderedPageBreak/>
        <w:t>Содержание</w:t>
      </w:r>
    </w:p>
    <w:p w:rsidR="006E3B85" w:rsidRPr="00DA317D" w:rsidRDefault="006E3B85" w:rsidP="00DA317D">
      <w:pPr>
        <w:pStyle w:val="a3"/>
        <w:rPr>
          <w:rFonts w:ascii="Times New Roman" w:hAnsi="Times New Roman"/>
          <w:sz w:val="28"/>
          <w:szCs w:val="28"/>
        </w:rPr>
      </w:pPr>
    </w:p>
    <w:p w:rsidR="00DA317D" w:rsidRPr="00DA317D" w:rsidRDefault="00CB5720" w:rsidP="00DA317D">
      <w:pPr>
        <w:pStyle w:val="a3"/>
        <w:rPr>
          <w:rFonts w:ascii="Times New Roman" w:hAnsi="Times New Roman"/>
          <w:sz w:val="28"/>
          <w:szCs w:val="28"/>
        </w:rPr>
      </w:pPr>
      <w:r>
        <w:rPr>
          <w:rFonts w:ascii="Times New Roman" w:hAnsi="Times New Roman"/>
          <w:sz w:val="28"/>
          <w:szCs w:val="28"/>
        </w:rPr>
        <w:t>1.</w:t>
      </w:r>
      <w:r w:rsidR="006E3B85" w:rsidRPr="00DA317D">
        <w:rPr>
          <w:rFonts w:ascii="Times New Roman" w:hAnsi="Times New Roman"/>
          <w:sz w:val="28"/>
          <w:szCs w:val="28"/>
        </w:rPr>
        <w:t xml:space="preserve">Пояснительная   </w:t>
      </w:r>
      <w:r w:rsidR="001D0D1F" w:rsidRPr="00DA317D">
        <w:rPr>
          <w:rFonts w:ascii="Times New Roman" w:hAnsi="Times New Roman"/>
          <w:sz w:val="28"/>
          <w:szCs w:val="28"/>
        </w:rPr>
        <w:t>записка………………………………</w:t>
      </w:r>
      <w:r w:rsidR="00323DC4">
        <w:rPr>
          <w:rFonts w:ascii="Times New Roman" w:hAnsi="Times New Roman"/>
          <w:sz w:val="28"/>
          <w:szCs w:val="28"/>
        </w:rPr>
        <w:t>………………………..</w:t>
      </w:r>
    </w:p>
    <w:p w:rsidR="00DA317D" w:rsidRDefault="006E3B85" w:rsidP="00DA317D">
      <w:pPr>
        <w:pStyle w:val="a3"/>
        <w:rPr>
          <w:rFonts w:ascii="Times New Roman" w:hAnsi="Times New Roman"/>
          <w:sz w:val="28"/>
          <w:szCs w:val="28"/>
        </w:rPr>
      </w:pPr>
      <w:r w:rsidRPr="00DA317D">
        <w:rPr>
          <w:rFonts w:ascii="Times New Roman" w:hAnsi="Times New Roman"/>
          <w:sz w:val="28"/>
          <w:szCs w:val="28"/>
        </w:rPr>
        <w:t xml:space="preserve"> Цели и задачи деятельности по  реализации  образовательной </w:t>
      </w:r>
      <w:r w:rsidR="00323DC4">
        <w:rPr>
          <w:rFonts w:ascii="Times New Roman" w:hAnsi="Times New Roman"/>
          <w:sz w:val="28"/>
          <w:szCs w:val="28"/>
        </w:rPr>
        <w:t>…………….</w:t>
      </w:r>
      <w:r w:rsidRPr="00DA317D">
        <w:rPr>
          <w:rFonts w:ascii="Times New Roman" w:hAnsi="Times New Roman"/>
          <w:sz w:val="28"/>
          <w:szCs w:val="28"/>
        </w:rPr>
        <w:t xml:space="preserve"> </w:t>
      </w:r>
    </w:p>
    <w:p w:rsidR="00DA317D" w:rsidRPr="00DA317D" w:rsidRDefault="00DA317D" w:rsidP="00DA317D">
      <w:pPr>
        <w:pStyle w:val="a3"/>
        <w:rPr>
          <w:rFonts w:ascii="Times New Roman" w:hAnsi="Times New Roman"/>
          <w:sz w:val="28"/>
          <w:szCs w:val="28"/>
        </w:rPr>
      </w:pPr>
      <w:r>
        <w:rPr>
          <w:rFonts w:ascii="Times New Roman" w:hAnsi="Times New Roman"/>
          <w:sz w:val="28"/>
          <w:szCs w:val="28"/>
        </w:rPr>
        <w:t xml:space="preserve"> Возрастные особенности детей 4- 5 лет</w:t>
      </w:r>
      <w:r w:rsidR="00323DC4">
        <w:rPr>
          <w:rFonts w:ascii="Times New Roman" w:hAnsi="Times New Roman"/>
          <w:sz w:val="28"/>
          <w:szCs w:val="28"/>
        </w:rPr>
        <w:t>………………………………………</w:t>
      </w:r>
    </w:p>
    <w:p w:rsidR="00DA317D" w:rsidRPr="00DA317D" w:rsidRDefault="006E3B85" w:rsidP="00DA317D">
      <w:pPr>
        <w:pStyle w:val="a3"/>
        <w:rPr>
          <w:rFonts w:ascii="Times New Roman" w:hAnsi="Times New Roman"/>
          <w:sz w:val="28"/>
          <w:szCs w:val="28"/>
        </w:rPr>
      </w:pPr>
      <w:r w:rsidRPr="00DA317D">
        <w:rPr>
          <w:rFonts w:ascii="Times New Roman" w:hAnsi="Times New Roman"/>
          <w:sz w:val="28"/>
          <w:szCs w:val="28"/>
        </w:rPr>
        <w:t>программы…………</w:t>
      </w:r>
      <w:r w:rsidR="001D0D1F" w:rsidRPr="00DA317D">
        <w:rPr>
          <w:rFonts w:ascii="Times New Roman" w:hAnsi="Times New Roman"/>
          <w:sz w:val="28"/>
          <w:szCs w:val="28"/>
        </w:rPr>
        <w:t>……………………………………………</w:t>
      </w:r>
      <w:r w:rsidR="00DA317D">
        <w:rPr>
          <w:rFonts w:ascii="Times New Roman" w:hAnsi="Times New Roman"/>
          <w:sz w:val="28"/>
          <w:szCs w:val="28"/>
        </w:rPr>
        <w:t>…………………</w:t>
      </w:r>
    </w:p>
    <w:p w:rsidR="00CB5720" w:rsidRDefault="00CB5720" w:rsidP="00DA317D">
      <w:pPr>
        <w:pStyle w:val="a3"/>
        <w:rPr>
          <w:rFonts w:ascii="Times New Roman" w:hAnsi="Times New Roman"/>
          <w:sz w:val="28"/>
          <w:szCs w:val="28"/>
        </w:rPr>
      </w:pPr>
      <w:r>
        <w:rPr>
          <w:rFonts w:ascii="Times New Roman" w:hAnsi="Times New Roman"/>
          <w:sz w:val="28"/>
          <w:szCs w:val="28"/>
        </w:rPr>
        <w:t>1.2.</w:t>
      </w:r>
      <w:r w:rsidR="00DA317D" w:rsidRPr="00DA317D">
        <w:rPr>
          <w:rFonts w:ascii="Times New Roman" w:hAnsi="Times New Roman"/>
          <w:sz w:val="28"/>
          <w:szCs w:val="28"/>
        </w:rPr>
        <w:t xml:space="preserve">   Характеристика жизнедеятельности детей в группах,</w:t>
      </w:r>
      <w:r w:rsidR="00323DC4">
        <w:rPr>
          <w:rFonts w:ascii="Times New Roman" w:hAnsi="Times New Roman"/>
          <w:sz w:val="28"/>
          <w:szCs w:val="28"/>
        </w:rPr>
        <w:t xml:space="preserve"> включая распорядок и режим дня…………………………………………………………...</w:t>
      </w:r>
      <w:r>
        <w:rPr>
          <w:rFonts w:ascii="Times New Roman" w:hAnsi="Times New Roman"/>
          <w:sz w:val="28"/>
          <w:szCs w:val="28"/>
        </w:rPr>
        <w:t>..........................</w:t>
      </w:r>
    </w:p>
    <w:p w:rsidR="00DA317D" w:rsidRPr="00DA317D" w:rsidRDefault="00DA317D" w:rsidP="00DA317D">
      <w:pPr>
        <w:pStyle w:val="a3"/>
        <w:rPr>
          <w:rFonts w:ascii="Times New Roman" w:hAnsi="Times New Roman"/>
          <w:sz w:val="28"/>
          <w:szCs w:val="28"/>
        </w:rPr>
      </w:pPr>
      <w:r w:rsidRPr="00DA317D">
        <w:rPr>
          <w:rFonts w:ascii="Times New Roman" w:hAnsi="Times New Roman"/>
          <w:sz w:val="28"/>
          <w:szCs w:val="28"/>
        </w:rPr>
        <w:t xml:space="preserve">  Особенности традиционных событий, праздников, мероприятий……………………………</w:t>
      </w:r>
      <w:r w:rsidR="00323DC4">
        <w:rPr>
          <w:rFonts w:ascii="Times New Roman" w:hAnsi="Times New Roman"/>
          <w:sz w:val="28"/>
          <w:szCs w:val="28"/>
        </w:rPr>
        <w:t>…………………………………………...</w:t>
      </w:r>
    </w:p>
    <w:p w:rsidR="00DA317D" w:rsidRDefault="006E3B85" w:rsidP="00DA317D">
      <w:pPr>
        <w:pStyle w:val="a3"/>
        <w:rPr>
          <w:rFonts w:ascii="Times New Roman" w:hAnsi="Times New Roman"/>
          <w:sz w:val="28"/>
          <w:szCs w:val="28"/>
        </w:rPr>
      </w:pPr>
      <w:r w:rsidRPr="00DA317D">
        <w:rPr>
          <w:rFonts w:ascii="Times New Roman" w:hAnsi="Times New Roman"/>
          <w:sz w:val="28"/>
          <w:szCs w:val="28"/>
        </w:rPr>
        <w:t xml:space="preserve">Психолого-возрастные и индивидуальные особенности воспитанников </w:t>
      </w:r>
      <w:r w:rsidR="00323DC4">
        <w:rPr>
          <w:rFonts w:ascii="Times New Roman" w:hAnsi="Times New Roman"/>
          <w:sz w:val="28"/>
          <w:szCs w:val="28"/>
        </w:rPr>
        <w:t xml:space="preserve">организации </w:t>
      </w:r>
      <w:r w:rsidRPr="00DA317D">
        <w:rPr>
          <w:rFonts w:ascii="Times New Roman" w:hAnsi="Times New Roman"/>
          <w:sz w:val="28"/>
          <w:szCs w:val="28"/>
        </w:rPr>
        <w:t>осуществляющих образовательную дея</w:t>
      </w:r>
      <w:r w:rsidR="00323DC4">
        <w:rPr>
          <w:rFonts w:ascii="Times New Roman" w:hAnsi="Times New Roman"/>
          <w:sz w:val="28"/>
          <w:szCs w:val="28"/>
        </w:rPr>
        <w:t>тельность………………...</w:t>
      </w:r>
    </w:p>
    <w:p w:rsidR="00F53E33" w:rsidRDefault="00323DC4" w:rsidP="00DA317D">
      <w:pPr>
        <w:pStyle w:val="a3"/>
        <w:rPr>
          <w:rFonts w:ascii="Times New Roman" w:hAnsi="Times New Roman"/>
          <w:sz w:val="28"/>
          <w:szCs w:val="28"/>
        </w:rPr>
      </w:pPr>
      <w:r w:rsidRPr="00DA317D">
        <w:rPr>
          <w:rFonts w:ascii="Times New Roman" w:hAnsi="Times New Roman"/>
          <w:sz w:val="28"/>
          <w:szCs w:val="28"/>
        </w:rPr>
        <w:t>Описание образовательной деятельности в соответствии с направлениями развития ребенка, представленными</w:t>
      </w:r>
      <w:r>
        <w:rPr>
          <w:rFonts w:ascii="Times New Roman" w:hAnsi="Times New Roman"/>
          <w:sz w:val="28"/>
          <w:szCs w:val="28"/>
        </w:rPr>
        <w:t xml:space="preserve"> в пяти образовательных областях</w:t>
      </w:r>
      <w:r w:rsidR="0061177A">
        <w:rPr>
          <w:rFonts w:ascii="Times New Roman" w:hAnsi="Times New Roman"/>
          <w:sz w:val="28"/>
          <w:szCs w:val="28"/>
        </w:rPr>
        <w:t xml:space="preserve"> ……..</w:t>
      </w:r>
    </w:p>
    <w:p w:rsidR="0061177A" w:rsidRDefault="00CB5720" w:rsidP="00DA317D">
      <w:pPr>
        <w:pStyle w:val="a3"/>
        <w:rPr>
          <w:rFonts w:ascii="Times New Roman" w:hAnsi="Times New Roman"/>
          <w:sz w:val="28"/>
          <w:szCs w:val="28"/>
        </w:rPr>
      </w:pPr>
      <w:r>
        <w:rPr>
          <w:rFonts w:ascii="Times New Roman" w:hAnsi="Times New Roman"/>
          <w:sz w:val="28"/>
          <w:szCs w:val="28"/>
        </w:rPr>
        <w:t>1.3.</w:t>
      </w:r>
      <w:r w:rsidR="0061177A">
        <w:rPr>
          <w:rFonts w:ascii="Times New Roman" w:hAnsi="Times New Roman"/>
          <w:sz w:val="28"/>
          <w:szCs w:val="28"/>
        </w:rPr>
        <w:t>доровьесберегающие технологии…………………………………………….</w:t>
      </w:r>
    </w:p>
    <w:p w:rsidR="0061177A" w:rsidRDefault="00CB5720" w:rsidP="00DA317D">
      <w:pPr>
        <w:pStyle w:val="a3"/>
        <w:rPr>
          <w:rFonts w:ascii="Times New Roman" w:hAnsi="Times New Roman"/>
          <w:sz w:val="28"/>
          <w:szCs w:val="28"/>
        </w:rPr>
      </w:pPr>
      <w:r>
        <w:rPr>
          <w:rFonts w:ascii="Times New Roman" w:hAnsi="Times New Roman"/>
          <w:sz w:val="28"/>
          <w:szCs w:val="28"/>
        </w:rPr>
        <w:t>1.4</w:t>
      </w:r>
      <w:r w:rsidR="0061177A">
        <w:rPr>
          <w:rFonts w:ascii="Times New Roman" w:hAnsi="Times New Roman"/>
          <w:sz w:val="28"/>
          <w:szCs w:val="28"/>
        </w:rPr>
        <w:t>Календ</w:t>
      </w:r>
      <w:r>
        <w:rPr>
          <w:rFonts w:ascii="Times New Roman" w:hAnsi="Times New Roman"/>
          <w:sz w:val="28"/>
          <w:szCs w:val="28"/>
        </w:rPr>
        <w:t>а</w:t>
      </w:r>
      <w:r w:rsidR="0061177A">
        <w:rPr>
          <w:rFonts w:ascii="Times New Roman" w:hAnsi="Times New Roman"/>
          <w:sz w:val="28"/>
          <w:szCs w:val="28"/>
        </w:rPr>
        <w:t>рн</w:t>
      </w:r>
      <w:proofErr w:type="gramStart"/>
      <w:r w:rsidR="0061177A">
        <w:rPr>
          <w:rFonts w:ascii="Times New Roman" w:hAnsi="Times New Roman"/>
          <w:sz w:val="28"/>
          <w:szCs w:val="28"/>
        </w:rPr>
        <w:t>о-</w:t>
      </w:r>
      <w:proofErr w:type="gramEnd"/>
      <w:r w:rsidR="0061177A">
        <w:rPr>
          <w:rFonts w:ascii="Times New Roman" w:hAnsi="Times New Roman"/>
          <w:sz w:val="28"/>
          <w:szCs w:val="28"/>
        </w:rPr>
        <w:t xml:space="preserve"> тематическое планирование………………………………………</w:t>
      </w:r>
    </w:p>
    <w:p w:rsidR="00323DC4" w:rsidRPr="00DA317D" w:rsidRDefault="00CB5720" w:rsidP="00323DC4">
      <w:pPr>
        <w:pStyle w:val="a3"/>
        <w:rPr>
          <w:rFonts w:ascii="Times New Roman" w:hAnsi="Times New Roman"/>
          <w:sz w:val="28"/>
          <w:szCs w:val="28"/>
        </w:rPr>
      </w:pPr>
      <w:r>
        <w:rPr>
          <w:rFonts w:ascii="Times New Roman" w:hAnsi="Times New Roman"/>
          <w:sz w:val="28"/>
          <w:szCs w:val="28"/>
        </w:rPr>
        <w:t>1.5</w:t>
      </w:r>
      <w:r w:rsidR="0061177A">
        <w:rPr>
          <w:rFonts w:ascii="Times New Roman" w:hAnsi="Times New Roman"/>
          <w:sz w:val="28"/>
          <w:szCs w:val="28"/>
        </w:rPr>
        <w:t xml:space="preserve"> Перспективное планирование…………………………………………………..</w:t>
      </w:r>
    </w:p>
    <w:p w:rsidR="00323DC4" w:rsidRPr="00DA317D" w:rsidRDefault="00CB5720" w:rsidP="00323DC4">
      <w:pPr>
        <w:pStyle w:val="a3"/>
        <w:rPr>
          <w:rFonts w:ascii="Times New Roman" w:hAnsi="Times New Roman"/>
          <w:sz w:val="28"/>
          <w:szCs w:val="28"/>
        </w:rPr>
      </w:pPr>
      <w:r>
        <w:rPr>
          <w:rFonts w:ascii="Times New Roman" w:hAnsi="Times New Roman"/>
          <w:sz w:val="28"/>
          <w:szCs w:val="28"/>
        </w:rPr>
        <w:t>1.6</w:t>
      </w:r>
      <w:r w:rsidR="00323DC4" w:rsidRPr="00DA317D">
        <w:rPr>
          <w:rFonts w:ascii="Times New Roman" w:hAnsi="Times New Roman"/>
          <w:sz w:val="28"/>
          <w:szCs w:val="28"/>
        </w:rPr>
        <w:t xml:space="preserve"> Особенности организации развивающей предметно-пространственной среды</w:t>
      </w:r>
      <w:r w:rsidR="00323DC4">
        <w:rPr>
          <w:rFonts w:ascii="Times New Roman" w:hAnsi="Times New Roman"/>
          <w:sz w:val="28"/>
          <w:szCs w:val="28"/>
        </w:rPr>
        <w:t>………………………………………………………………………………</w:t>
      </w:r>
    </w:p>
    <w:p w:rsidR="006E3B85" w:rsidRPr="00DA317D" w:rsidRDefault="00323DC4" w:rsidP="00DA317D">
      <w:pPr>
        <w:pStyle w:val="a3"/>
        <w:rPr>
          <w:rFonts w:ascii="Times New Roman" w:hAnsi="Times New Roman"/>
          <w:sz w:val="28"/>
          <w:szCs w:val="28"/>
        </w:rPr>
      </w:pPr>
      <w:r w:rsidRPr="00DA317D">
        <w:rPr>
          <w:rFonts w:ascii="Times New Roman" w:hAnsi="Times New Roman"/>
          <w:sz w:val="28"/>
          <w:szCs w:val="28"/>
        </w:rPr>
        <w:t xml:space="preserve"> </w:t>
      </w:r>
      <w:r w:rsidR="00CB5720">
        <w:rPr>
          <w:rFonts w:ascii="Times New Roman" w:hAnsi="Times New Roman"/>
          <w:sz w:val="28"/>
          <w:szCs w:val="28"/>
        </w:rPr>
        <w:t>1.7</w:t>
      </w:r>
      <w:r w:rsidRPr="00DA317D">
        <w:rPr>
          <w:rFonts w:ascii="Times New Roman" w:hAnsi="Times New Roman"/>
          <w:sz w:val="28"/>
          <w:szCs w:val="28"/>
        </w:rPr>
        <w:t xml:space="preserve">  Программно-методическое обеспечение образовательного процесса …..</w:t>
      </w:r>
    </w:p>
    <w:p w:rsidR="003920E2" w:rsidRPr="00DA317D" w:rsidRDefault="00CB5720" w:rsidP="00DA317D">
      <w:pPr>
        <w:pStyle w:val="a3"/>
        <w:rPr>
          <w:rFonts w:ascii="Times New Roman" w:hAnsi="Times New Roman"/>
          <w:sz w:val="28"/>
          <w:szCs w:val="28"/>
        </w:rPr>
      </w:pPr>
      <w:r>
        <w:rPr>
          <w:rFonts w:ascii="Times New Roman" w:hAnsi="Times New Roman"/>
          <w:sz w:val="28"/>
          <w:szCs w:val="28"/>
        </w:rPr>
        <w:t xml:space="preserve"> 1.8</w:t>
      </w:r>
      <w:r w:rsidR="009927AB" w:rsidRPr="00DA317D">
        <w:rPr>
          <w:rFonts w:ascii="Times New Roman" w:hAnsi="Times New Roman"/>
          <w:sz w:val="28"/>
          <w:szCs w:val="28"/>
        </w:rPr>
        <w:t xml:space="preserve">  Планируемые результаты освоения детьми </w:t>
      </w:r>
      <w:proofErr w:type="gramStart"/>
      <w:r w:rsidR="009927AB" w:rsidRPr="00DA317D">
        <w:rPr>
          <w:rFonts w:ascii="Times New Roman" w:hAnsi="Times New Roman"/>
          <w:sz w:val="28"/>
          <w:szCs w:val="28"/>
        </w:rPr>
        <w:t>образовательной</w:t>
      </w:r>
      <w:proofErr w:type="gramEnd"/>
      <w:r w:rsidR="009927AB" w:rsidRPr="00DA317D">
        <w:rPr>
          <w:rFonts w:ascii="Times New Roman" w:hAnsi="Times New Roman"/>
          <w:sz w:val="28"/>
          <w:szCs w:val="28"/>
        </w:rPr>
        <w:t xml:space="preserve"> </w:t>
      </w:r>
      <w:r w:rsidR="00323DC4">
        <w:rPr>
          <w:rFonts w:ascii="Times New Roman" w:hAnsi="Times New Roman"/>
          <w:sz w:val="28"/>
          <w:szCs w:val="28"/>
        </w:rPr>
        <w:t>программ…..</w:t>
      </w:r>
    </w:p>
    <w:p w:rsidR="006E3B85" w:rsidRPr="00DA317D" w:rsidRDefault="00CB5720" w:rsidP="00DA317D">
      <w:pPr>
        <w:pStyle w:val="a3"/>
        <w:rPr>
          <w:rFonts w:ascii="Times New Roman" w:hAnsi="Times New Roman"/>
          <w:sz w:val="28"/>
          <w:szCs w:val="28"/>
        </w:rPr>
      </w:pPr>
      <w:r>
        <w:rPr>
          <w:rFonts w:ascii="Times New Roman" w:hAnsi="Times New Roman"/>
          <w:sz w:val="28"/>
          <w:szCs w:val="28"/>
        </w:rPr>
        <w:t xml:space="preserve"> 1.9</w:t>
      </w:r>
      <w:r w:rsidR="009927AB" w:rsidRPr="00DA317D">
        <w:rPr>
          <w:rFonts w:ascii="Times New Roman" w:hAnsi="Times New Roman"/>
          <w:sz w:val="28"/>
          <w:szCs w:val="28"/>
        </w:rPr>
        <w:t xml:space="preserve">Система мониторинга достижения детьми планируемых результатов освоения </w:t>
      </w:r>
      <w:r w:rsidR="00323DC4">
        <w:rPr>
          <w:rFonts w:ascii="Times New Roman" w:hAnsi="Times New Roman"/>
          <w:sz w:val="28"/>
          <w:szCs w:val="28"/>
        </w:rPr>
        <w:t xml:space="preserve"> программы ………………………………………</w:t>
      </w:r>
      <w:r w:rsidR="00F53E33">
        <w:rPr>
          <w:rFonts w:ascii="Times New Roman" w:hAnsi="Times New Roman"/>
          <w:sz w:val="28"/>
          <w:szCs w:val="28"/>
        </w:rPr>
        <w:t>……………………….</w:t>
      </w:r>
    </w:p>
    <w:p w:rsidR="009927AB" w:rsidRPr="00DA317D" w:rsidRDefault="009927AB" w:rsidP="001D0D1F">
      <w:pPr>
        <w:pStyle w:val="a3"/>
        <w:spacing w:line="360" w:lineRule="auto"/>
        <w:rPr>
          <w:rFonts w:ascii="Times New Roman" w:eastAsia="Times New Roman" w:hAnsi="Times New Roman"/>
          <w:sz w:val="28"/>
          <w:szCs w:val="28"/>
          <w:lang w:eastAsia="ru-RU"/>
        </w:rPr>
      </w:pPr>
    </w:p>
    <w:p w:rsidR="009927AB" w:rsidRPr="00DA317D" w:rsidRDefault="009927AB" w:rsidP="001D0D1F">
      <w:pPr>
        <w:pStyle w:val="a3"/>
        <w:spacing w:line="360" w:lineRule="auto"/>
        <w:rPr>
          <w:rFonts w:ascii="Times New Roman" w:eastAsia="Times New Roman" w:hAnsi="Times New Roman"/>
          <w:sz w:val="28"/>
          <w:szCs w:val="28"/>
          <w:lang w:eastAsia="ru-RU"/>
        </w:rPr>
      </w:pPr>
    </w:p>
    <w:p w:rsidR="00876902" w:rsidRPr="00DA317D" w:rsidRDefault="00114223" w:rsidP="00114223">
      <w:pPr>
        <w:pStyle w:val="a3"/>
        <w:rPr>
          <w:rFonts w:ascii="Times New Roman" w:eastAsia="Times New Roman" w:hAnsi="Times New Roman"/>
          <w:sz w:val="28"/>
          <w:szCs w:val="28"/>
          <w:lang w:eastAsia="ru-RU"/>
        </w:rPr>
      </w:pPr>
      <w:r>
        <w:rPr>
          <w:rFonts w:asciiTheme="majorHAnsi" w:eastAsia="Times New Roman" w:hAnsiTheme="majorHAnsi"/>
          <w:sz w:val="24"/>
          <w:szCs w:val="24"/>
          <w:lang w:eastAsia="ru-RU"/>
        </w:rPr>
        <w:t xml:space="preserve">  </w:t>
      </w:r>
    </w:p>
    <w:p w:rsidR="00270EBD" w:rsidRDefault="00876902" w:rsidP="00114223">
      <w:pPr>
        <w:pStyle w:val="a3"/>
        <w:rPr>
          <w:rFonts w:asciiTheme="majorHAnsi" w:eastAsia="Times New Roman" w:hAnsiTheme="majorHAnsi"/>
          <w:sz w:val="24"/>
          <w:szCs w:val="24"/>
          <w:lang w:eastAsia="ru-RU"/>
        </w:rPr>
      </w:pPr>
      <w:r>
        <w:rPr>
          <w:rFonts w:asciiTheme="majorHAnsi" w:eastAsia="Times New Roman" w:hAnsiTheme="majorHAnsi"/>
          <w:sz w:val="24"/>
          <w:szCs w:val="24"/>
          <w:lang w:eastAsia="ru-RU"/>
        </w:rPr>
        <w:t xml:space="preserve">                      </w:t>
      </w:r>
    </w:p>
    <w:p w:rsidR="00270EBD" w:rsidRDefault="00270EBD" w:rsidP="00114223">
      <w:pPr>
        <w:pStyle w:val="a3"/>
        <w:rPr>
          <w:rFonts w:asciiTheme="majorHAnsi" w:eastAsia="Times New Roman" w:hAnsiTheme="majorHAnsi"/>
          <w:sz w:val="24"/>
          <w:szCs w:val="24"/>
          <w:lang w:eastAsia="ru-RU"/>
        </w:rPr>
      </w:pPr>
    </w:p>
    <w:p w:rsidR="00270EBD" w:rsidRDefault="00270EBD" w:rsidP="00114223">
      <w:pPr>
        <w:pStyle w:val="a3"/>
        <w:rPr>
          <w:rFonts w:asciiTheme="majorHAnsi" w:eastAsia="Times New Roman" w:hAnsiTheme="majorHAnsi"/>
          <w:sz w:val="24"/>
          <w:szCs w:val="24"/>
          <w:lang w:eastAsia="ru-RU"/>
        </w:rPr>
      </w:pPr>
    </w:p>
    <w:p w:rsidR="00270EBD" w:rsidRDefault="00270EBD" w:rsidP="00114223">
      <w:pPr>
        <w:pStyle w:val="a3"/>
        <w:rPr>
          <w:rFonts w:asciiTheme="majorHAnsi" w:eastAsia="Times New Roman" w:hAnsiTheme="majorHAnsi"/>
          <w:sz w:val="24"/>
          <w:szCs w:val="24"/>
          <w:lang w:eastAsia="ru-RU"/>
        </w:rPr>
      </w:pPr>
    </w:p>
    <w:p w:rsidR="00270EBD" w:rsidRDefault="00270EBD" w:rsidP="00114223">
      <w:pPr>
        <w:pStyle w:val="a3"/>
        <w:rPr>
          <w:rFonts w:asciiTheme="majorHAnsi" w:eastAsia="Times New Roman" w:hAnsiTheme="majorHAnsi"/>
          <w:sz w:val="24"/>
          <w:szCs w:val="24"/>
          <w:lang w:eastAsia="ru-RU"/>
        </w:rPr>
      </w:pPr>
    </w:p>
    <w:p w:rsidR="00595065" w:rsidRDefault="00595065" w:rsidP="00595065">
      <w:pPr>
        <w:pStyle w:val="a3"/>
        <w:ind w:left="360"/>
        <w:rPr>
          <w:rFonts w:ascii="Times New Roman" w:eastAsia="Times New Roman" w:hAnsi="Times New Roman"/>
          <w:b/>
          <w:sz w:val="28"/>
          <w:szCs w:val="28"/>
          <w:lang w:eastAsia="ru-RU"/>
        </w:rPr>
      </w:pPr>
    </w:p>
    <w:p w:rsidR="00595065" w:rsidRDefault="00595065" w:rsidP="00595065">
      <w:pPr>
        <w:pStyle w:val="a3"/>
        <w:ind w:left="360"/>
        <w:rPr>
          <w:rFonts w:ascii="Times New Roman" w:eastAsia="Times New Roman" w:hAnsi="Times New Roman"/>
          <w:b/>
          <w:sz w:val="28"/>
          <w:szCs w:val="28"/>
          <w:lang w:eastAsia="ru-RU"/>
        </w:rPr>
      </w:pPr>
    </w:p>
    <w:p w:rsidR="00595065" w:rsidRDefault="00595065" w:rsidP="00595065">
      <w:pPr>
        <w:pStyle w:val="a3"/>
        <w:ind w:left="360"/>
        <w:rPr>
          <w:rFonts w:ascii="Times New Roman" w:eastAsia="Times New Roman" w:hAnsi="Times New Roman"/>
          <w:b/>
          <w:sz w:val="28"/>
          <w:szCs w:val="28"/>
          <w:lang w:eastAsia="ru-RU"/>
        </w:rPr>
      </w:pPr>
    </w:p>
    <w:p w:rsidR="00595065" w:rsidRDefault="00595065" w:rsidP="00595065">
      <w:pPr>
        <w:pStyle w:val="a3"/>
        <w:ind w:left="360"/>
        <w:rPr>
          <w:rFonts w:ascii="Times New Roman" w:eastAsia="Times New Roman" w:hAnsi="Times New Roman"/>
          <w:b/>
          <w:sz w:val="28"/>
          <w:szCs w:val="28"/>
          <w:lang w:eastAsia="ru-RU"/>
        </w:rPr>
      </w:pPr>
    </w:p>
    <w:p w:rsidR="00595065" w:rsidRDefault="00595065" w:rsidP="00595065">
      <w:pPr>
        <w:pStyle w:val="a3"/>
        <w:ind w:left="360"/>
        <w:rPr>
          <w:rFonts w:ascii="Times New Roman" w:eastAsia="Times New Roman" w:hAnsi="Times New Roman"/>
          <w:b/>
          <w:sz w:val="28"/>
          <w:szCs w:val="28"/>
          <w:lang w:eastAsia="ru-RU"/>
        </w:rPr>
      </w:pPr>
    </w:p>
    <w:p w:rsidR="00595065" w:rsidRDefault="00595065" w:rsidP="00595065">
      <w:pPr>
        <w:pStyle w:val="a3"/>
        <w:ind w:left="360"/>
        <w:rPr>
          <w:rFonts w:ascii="Times New Roman" w:eastAsia="Times New Roman" w:hAnsi="Times New Roman"/>
          <w:b/>
          <w:sz w:val="28"/>
          <w:szCs w:val="28"/>
          <w:lang w:eastAsia="ru-RU"/>
        </w:rPr>
      </w:pPr>
    </w:p>
    <w:p w:rsidR="00803334" w:rsidRDefault="00803334" w:rsidP="00803334">
      <w:pPr>
        <w:pStyle w:val="a3"/>
        <w:rPr>
          <w:rFonts w:ascii="Times New Roman" w:eastAsia="Times New Roman" w:hAnsi="Times New Roman"/>
          <w:b/>
          <w:sz w:val="28"/>
          <w:szCs w:val="28"/>
          <w:lang w:eastAsia="ru-RU"/>
        </w:rPr>
      </w:pPr>
    </w:p>
    <w:p w:rsidR="005C1AE5" w:rsidRDefault="005C1AE5" w:rsidP="00803334">
      <w:pPr>
        <w:pStyle w:val="a3"/>
        <w:rPr>
          <w:rFonts w:ascii="Times New Roman" w:eastAsia="Times New Roman" w:hAnsi="Times New Roman"/>
          <w:b/>
          <w:sz w:val="28"/>
          <w:szCs w:val="28"/>
          <w:lang w:eastAsia="ru-RU"/>
        </w:rPr>
      </w:pPr>
    </w:p>
    <w:p w:rsidR="005C1AE5" w:rsidRDefault="005C1AE5" w:rsidP="00803334">
      <w:pPr>
        <w:pStyle w:val="a3"/>
        <w:rPr>
          <w:rFonts w:ascii="Times New Roman" w:eastAsia="Times New Roman" w:hAnsi="Times New Roman"/>
          <w:b/>
          <w:sz w:val="28"/>
          <w:szCs w:val="28"/>
          <w:lang w:eastAsia="ru-RU"/>
        </w:rPr>
      </w:pPr>
    </w:p>
    <w:p w:rsidR="005C1AE5" w:rsidRDefault="005C1AE5" w:rsidP="00803334">
      <w:pPr>
        <w:pStyle w:val="a3"/>
        <w:rPr>
          <w:rFonts w:ascii="Times New Roman" w:eastAsia="Times New Roman" w:hAnsi="Times New Roman"/>
          <w:b/>
          <w:sz w:val="28"/>
          <w:szCs w:val="28"/>
          <w:lang w:eastAsia="ru-RU"/>
        </w:rPr>
      </w:pPr>
    </w:p>
    <w:p w:rsidR="005C1AE5" w:rsidRDefault="005C1AE5" w:rsidP="00803334">
      <w:pPr>
        <w:pStyle w:val="a3"/>
        <w:rPr>
          <w:rFonts w:ascii="Times New Roman" w:eastAsia="Times New Roman" w:hAnsi="Times New Roman"/>
          <w:b/>
          <w:sz w:val="28"/>
          <w:szCs w:val="28"/>
          <w:lang w:eastAsia="ru-RU"/>
        </w:rPr>
      </w:pPr>
    </w:p>
    <w:p w:rsidR="005C1AE5" w:rsidRDefault="005C1AE5" w:rsidP="00803334">
      <w:pPr>
        <w:pStyle w:val="a3"/>
        <w:rPr>
          <w:rFonts w:ascii="Times New Roman" w:eastAsia="Times New Roman" w:hAnsi="Times New Roman"/>
          <w:b/>
          <w:sz w:val="28"/>
          <w:szCs w:val="28"/>
          <w:lang w:eastAsia="ru-RU"/>
        </w:rPr>
      </w:pPr>
    </w:p>
    <w:p w:rsidR="005C1AE5" w:rsidRDefault="005C1AE5" w:rsidP="00803334">
      <w:pPr>
        <w:pStyle w:val="a3"/>
        <w:ind w:left="2124" w:firstLine="708"/>
        <w:rPr>
          <w:rFonts w:ascii="Times New Roman" w:eastAsia="Times New Roman" w:hAnsi="Times New Roman"/>
          <w:b/>
          <w:sz w:val="28"/>
          <w:szCs w:val="28"/>
          <w:lang w:eastAsia="ru-RU"/>
        </w:rPr>
      </w:pPr>
    </w:p>
    <w:p w:rsidR="005C1AE5" w:rsidRDefault="005C1AE5" w:rsidP="005C1AE5">
      <w:pPr>
        <w:pStyle w:val="a3"/>
        <w:rPr>
          <w:rFonts w:ascii="Times New Roman" w:eastAsia="Times New Roman" w:hAnsi="Times New Roman"/>
          <w:b/>
          <w:sz w:val="28"/>
          <w:szCs w:val="28"/>
          <w:lang w:eastAsia="ru-RU"/>
        </w:rPr>
      </w:pPr>
    </w:p>
    <w:p w:rsidR="00270EBD" w:rsidRPr="00270EBD" w:rsidRDefault="00270EBD" w:rsidP="005C1AE5">
      <w:pPr>
        <w:pStyle w:val="a3"/>
        <w:rPr>
          <w:rFonts w:ascii="Times New Roman" w:eastAsia="Times New Roman" w:hAnsi="Times New Roman"/>
          <w:b/>
          <w:sz w:val="28"/>
          <w:szCs w:val="28"/>
          <w:lang w:eastAsia="ru-RU"/>
        </w:rPr>
      </w:pPr>
    </w:p>
    <w:p w:rsidR="006226FF" w:rsidRDefault="003772B5" w:rsidP="00114223">
      <w:pPr>
        <w:pStyle w:val="a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03334">
        <w:rPr>
          <w:rFonts w:ascii="Times New Roman" w:eastAsia="Times New Roman" w:hAnsi="Times New Roman"/>
          <w:sz w:val="28"/>
          <w:szCs w:val="28"/>
          <w:lang w:eastAsia="ru-RU"/>
        </w:rPr>
        <w:tab/>
      </w:r>
      <w:r w:rsidR="00803334">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p>
    <w:p w:rsidR="006E3B85" w:rsidRPr="00803334" w:rsidRDefault="003920E2" w:rsidP="005C1AE5">
      <w:pPr>
        <w:pStyle w:val="a3"/>
        <w:rPr>
          <w:rFonts w:ascii="Times New Roman" w:eastAsia="Times New Roman" w:hAnsi="Times New Roman"/>
          <w:sz w:val="28"/>
          <w:szCs w:val="28"/>
          <w:lang w:eastAsia="ru-RU"/>
        </w:rPr>
      </w:pPr>
      <w:r w:rsidRPr="003920E2">
        <w:rPr>
          <w:rFonts w:ascii="Times New Roman" w:eastAsia="Times New Roman" w:hAnsi="Times New Roman"/>
          <w:b/>
          <w:sz w:val="28"/>
          <w:szCs w:val="28"/>
          <w:lang w:eastAsia="ru-RU"/>
        </w:rPr>
        <w:t>1.</w:t>
      </w:r>
      <w:r w:rsidR="006E3B85" w:rsidRPr="00270EBD">
        <w:rPr>
          <w:rFonts w:ascii="Times New Roman" w:hAnsi="Times New Roman"/>
          <w:b/>
          <w:sz w:val="28"/>
          <w:szCs w:val="28"/>
          <w:lang w:eastAsia="ru-RU"/>
        </w:rPr>
        <w:t>ПОЯСНИТЕЛЬНАЯ ЗАПИСКА</w:t>
      </w:r>
    </w:p>
    <w:p w:rsidR="006E3B85" w:rsidRPr="00270EBD" w:rsidRDefault="006E3B85" w:rsidP="006E3B85">
      <w:pPr>
        <w:pStyle w:val="a3"/>
        <w:jc w:val="center"/>
        <w:rPr>
          <w:rFonts w:ascii="Times New Roman" w:hAnsi="Times New Roman"/>
          <w:b/>
          <w:sz w:val="28"/>
          <w:szCs w:val="28"/>
          <w:lang w:eastAsia="ru-RU"/>
        </w:rPr>
      </w:pPr>
    </w:p>
    <w:p w:rsidR="006E3B85" w:rsidRPr="008C20ED" w:rsidRDefault="006E3B85" w:rsidP="006E3B85">
      <w:pPr>
        <w:pStyle w:val="1"/>
        <w:shd w:val="clear" w:color="auto" w:fill="FFFFFF"/>
        <w:spacing w:before="0" w:beforeAutospacing="0" w:after="75" w:afterAutospacing="0" w:line="297" w:lineRule="atLeast"/>
        <w:rPr>
          <w:b w:val="0"/>
          <w:bCs w:val="0"/>
          <w:color w:val="990000"/>
          <w:sz w:val="28"/>
          <w:szCs w:val="28"/>
        </w:rPr>
      </w:pPr>
      <w:r w:rsidRPr="008C20ED">
        <w:rPr>
          <w:sz w:val="28"/>
          <w:szCs w:val="28"/>
        </w:rPr>
        <w:t xml:space="preserve">     </w:t>
      </w:r>
      <w:r w:rsidRPr="008C20ED">
        <w:rPr>
          <w:b w:val="0"/>
          <w:sz w:val="28"/>
          <w:szCs w:val="28"/>
        </w:rPr>
        <w:t xml:space="preserve">Рабочая  программа по </w:t>
      </w:r>
      <w:r w:rsidR="00856233">
        <w:rPr>
          <w:b w:val="0"/>
          <w:sz w:val="28"/>
          <w:szCs w:val="28"/>
        </w:rPr>
        <w:t>развитию детей средней группы спроектирована с учетом ФГОС дошкольного образования на основе  примерной основной  образовательной программы дошкольного образования,</w:t>
      </w:r>
      <w:r w:rsidRPr="008C20ED">
        <w:rPr>
          <w:b w:val="0"/>
          <w:sz w:val="28"/>
          <w:szCs w:val="28"/>
        </w:rPr>
        <w:t xml:space="preserve"> </w:t>
      </w:r>
      <w:r w:rsidR="00856233">
        <w:rPr>
          <w:b w:val="0"/>
          <w:sz w:val="28"/>
          <w:szCs w:val="28"/>
        </w:rPr>
        <w:t xml:space="preserve"> и основной программой «Детского сада  </w:t>
      </w:r>
      <w:proofErr w:type="spellStart"/>
      <w:r w:rsidR="00856233">
        <w:rPr>
          <w:b w:val="0"/>
          <w:sz w:val="28"/>
          <w:szCs w:val="28"/>
        </w:rPr>
        <w:t>общеразвивающего</w:t>
      </w:r>
      <w:proofErr w:type="spellEnd"/>
      <w:r w:rsidR="00856233">
        <w:rPr>
          <w:b w:val="0"/>
          <w:sz w:val="28"/>
          <w:szCs w:val="28"/>
        </w:rPr>
        <w:t xml:space="preserve"> вида с приоритетным осуществлением физического развития воспитанников №6 «Колокольчик» села Стародубского </w:t>
      </w:r>
      <w:proofErr w:type="spellStart"/>
      <w:r w:rsidR="00856233">
        <w:rPr>
          <w:b w:val="0"/>
          <w:sz w:val="28"/>
          <w:szCs w:val="28"/>
        </w:rPr>
        <w:t>Буденновского</w:t>
      </w:r>
      <w:proofErr w:type="spellEnd"/>
      <w:r w:rsidR="00356C37">
        <w:rPr>
          <w:b w:val="0"/>
          <w:sz w:val="28"/>
          <w:szCs w:val="28"/>
        </w:rPr>
        <w:t xml:space="preserve">  района.</w:t>
      </w:r>
    </w:p>
    <w:p w:rsidR="006E3B85" w:rsidRPr="008C20ED" w:rsidRDefault="006E3B85" w:rsidP="006E3B85">
      <w:pPr>
        <w:pStyle w:val="a3"/>
        <w:jc w:val="both"/>
        <w:rPr>
          <w:rFonts w:ascii="Times New Roman" w:hAnsi="Times New Roman"/>
          <w:sz w:val="28"/>
          <w:szCs w:val="28"/>
          <w:lang w:eastAsia="ru-RU"/>
        </w:rPr>
      </w:pPr>
      <w:r w:rsidRPr="008C20ED">
        <w:rPr>
          <w:rFonts w:ascii="Times New Roman" w:hAnsi="Times New Roman"/>
          <w:sz w:val="28"/>
          <w:szCs w:val="28"/>
          <w:lang w:eastAsia="ru-RU"/>
        </w:rPr>
        <w:t>Программа опреде</w:t>
      </w:r>
      <w:r w:rsidRPr="008C20ED">
        <w:rPr>
          <w:rFonts w:ascii="Times New Roman" w:hAnsi="Times New Roman"/>
          <w:sz w:val="28"/>
          <w:szCs w:val="28"/>
          <w:lang w:eastAsia="ru-RU"/>
        </w:rPr>
        <w:softHyphen/>
        <w:t xml:space="preserve">ляет содержание и организацию образовательного процесса   средней группы муниципального  дошкольного образовательного учреждения «Детский сад </w:t>
      </w:r>
      <w:r w:rsidR="00CB059B" w:rsidRPr="008C20ED">
        <w:rPr>
          <w:rFonts w:ascii="Times New Roman" w:hAnsi="Times New Roman"/>
          <w:sz w:val="28"/>
          <w:szCs w:val="28"/>
          <w:lang w:eastAsia="ru-RU"/>
        </w:rPr>
        <w:t xml:space="preserve">№6 «Колокольчик» </w:t>
      </w:r>
      <w:proofErr w:type="gramStart"/>
      <w:r w:rsidRPr="008C20ED">
        <w:rPr>
          <w:rFonts w:ascii="Times New Roman" w:hAnsi="Times New Roman"/>
          <w:sz w:val="28"/>
          <w:szCs w:val="28"/>
          <w:lang w:eastAsia="ru-RU"/>
        </w:rPr>
        <w:t>с</w:t>
      </w:r>
      <w:proofErr w:type="gramEnd"/>
      <w:r w:rsidRPr="008C20ED">
        <w:rPr>
          <w:rFonts w:ascii="Times New Roman" w:hAnsi="Times New Roman"/>
          <w:sz w:val="28"/>
          <w:szCs w:val="28"/>
          <w:lang w:eastAsia="ru-RU"/>
        </w:rPr>
        <w:t xml:space="preserve">. </w:t>
      </w:r>
      <w:r w:rsidR="00CB059B" w:rsidRPr="008C20ED">
        <w:rPr>
          <w:rFonts w:ascii="Times New Roman" w:hAnsi="Times New Roman"/>
          <w:sz w:val="28"/>
          <w:szCs w:val="28"/>
          <w:lang w:eastAsia="ru-RU"/>
        </w:rPr>
        <w:t>Стародубское</w:t>
      </w:r>
      <w:r w:rsidRPr="008C20ED">
        <w:rPr>
          <w:rFonts w:ascii="Times New Roman" w:hAnsi="Times New Roman"/>
          <w:sz w:val="28"/>
          <w:szCs w:val="28"/>
          <w:lang w:eastAsia="ru-RU"/>
        </w:rPr>
        <w:t xml:space="preserve">».  </w:t>
      </w:r>
    </w:p>
    <w:p w:rsidR="006E3B85" w:rsidRPr="008C20ED" w:rsidRDefault="001B1D51" w:rsidP="006E3B85">
      <w:pPr>
        <w:pStyle w:val="a3"/>
        <w:jc w:val="both"/>
        <w:rPr>
          <w:rFonts w:ascii="Times New Roman" w:hAnsi="Times New Roman"/>
          <w:sz w:val="28"/>
          <w:szCs w:val="28"/>
          <w:lang w:eastAsia="ru-RU"/>
        </w:rPr>
      </w:pPr>
      <w:r>
        <w:rPr>
          <w:rFonts w:ascii="Times New Roman" w:hAnsi="Times New Roman"/>
          <w:sz w:val="28"/>
          <w:szCs w:val="28"/>
          <w:lang w:eastAsia="ru-RU"/>
        </w:rPr>
        <w:t xml:space="preserve">Программа </w:t>
      </w:r>
      <w:r w:rsidR="00356C37">
        <w:rPr>
          <w:rFonts w:ascii="Times New Roman" w:hAnsi="Times New Roman"/>
          <w:sz w:val="28"/>
          <w:szCs w:val="28"/>
          <w:lang w:eastAsia="ru-RU"/>
        </w:rPr>
        <w:t xml:space="preserve"> является  нормативн</w:t>
      </w:r>
      <w:proofErr w:type="gramStart"/>
      <w:r w:rsidR="00356C37">
        <w:rPr>
          <w:rFonts w:ascii="Times New Roman" w:hAnsi="Times New Roman"/>
          <w:sz w:val="28"/>
          <w:szCs w:val="28"/>
          <w:lang w:eastAsia="ru-RU"/>
        </w:rPr>
        <w:t>о-</w:t>
      </w:r>
      <w:proofErr w:type="gramEnd"/>
      <w:r w:rsidR="00356C37">
        <w:rPr>
          <w:rFonts w:ascii="Times New Roman" w:hAnsi="Times New Roman"/>
          <w:sz w:val="28"/>
          <w:szCs w:val="28"/>
          <w:lang w:eastAsia="ru-RU"/>
        </w:rPr>
        <w:t xml:space="preserve"> управленческим документом, обосновывающим выбор цели, содержания, применяемых методик и технологий, форм организации образовательного процесса в ДОУ. </w:t>
      </w:r>
      <w:proofErr w:type="gramStart"/>
      <w:r w:rsidR="00356C37">
        <w:rPr>
          <w:rFonts w:ascii="Times New Roman" w:hAnsi="Times New Roman"/>
          <w:sz w:val="28"/>
          <w:szCs w:val="28"/>
          <w:lang w:eastAsia="ru-RU"/>
        </w:rPr>
        <w:t>П</w:t>
      </w:r>
      <w:r>
        <w:rPr>
          <w:rFonts w:ascii="Times New Roman" w:hAnsi="Times New Roman"/>
          <w:sz w:val="28"/>
          <w:szCs w:val="28"/>
          <w:lang w:eastAsia="ru-RU"/>
        </w:rPr>
        <w:t>остроена</w:t>
      </w:r>
      <w:proofErr w:type="gramEnd"/>
      <w:r>
        <w:rPr>
          <w:rFonts w:ascii="Times New Roman" w:hAnsi="Times New Roman"/>
          <w:sz w:val="28"/>
          <w:szCs w:val="28"/>
          <w:lang w:eastAsia="ru-RU"/>
        </w:rPr>
        <w:t xml:space="preserve"> на позициях гуманно-</w:t>
      </w:r>
      <w:r w:rsidR="00451444">
        <w:rPr>
          <w:rFonts w:ascii="Times New Roman" w:hAnsi="Times New Roman"/>
          <w:sz w:val="28"/>
          <w:szCs w:val="28"/>
          <w:lang w:eastAsia="ru-RU"/>
        </w:rPr>
        <w:t xml:space="preserve">личностного отношения к ребенку </w:t>
      </w:r>
      <w:r w:rsidR="006E3B85" w:rsidRPr="008C20ED">
        <w:rPr>
          <w:rFonts w:ascii="Times New Roman" w:hAnsi="Times New Roman"/>
          <w:sz w:val="28"/>
          <w:szCs w:val="28"/>
          <w:lang w:eastAsia="ru-RU"/>
        </w:rPr>
        <w:t xml:space="preserve"> и обеспечивает фи</w:t>
      </w:r>
      <w:r>
        <w:rPr>
          <w:rFonts w:ascii="Times New Roman" w:hAnsi="Times New Roman"/>
          <w:sz w:val="28"/>
          <w:szCs w:val="28"/>
          <w:lang w:eastAsia="ru-RU"/>
        </w:rPr>
        <w:t xml:space="preserve">зическое, познавательное, речевое, </w:t>
      </w:r>
      <w:r w:rsidRPr="001B1D51">
        <w:rPr>
          <w:rFonts w:ascii="Times New Roman" w:hAnsi="Times New Roman"/>
          <w:sz w:val="28"/>
          <w:szCs w:val="28"/>
          <w:lang w:eastAsia="ru-RU"/>
        </w:rPr>
        <w:t xml:space="preserve"> </w:t>
      </w:r>
      <w:r>
        <w:rPr>
          <w:rFonts w:ascii="Times New Roman" w:hAnsi="Times New Roman"/>
          <w:sz w:val="28"/>
          <w:szCs w:val="28"/>
          <w:lang w:eastAsia="ru-RU"/>
        </w:rPr>
        <w:t>социально-коммуникативное</w:t>
      </w:r>
      <w:r w:rsidRPr="008C20ED">
        <w:rPr>
          <w:rFonts w:ascii="Times New Roman" w:hAnsi="Times New Roman"/>
          <w:sz w:val="28"/>
          <w:szCs w:val="28"/>
          <w:lang w:eastAsia="ru-RU"/>
        </w:rPr>
        <w:t xml:space="preserve">  </w:t>
      </w:r>
      <w:r w:rsidR="006E3B85" w:rsidRPr="008C20ED">
        <w:rPr>
          <w:rFonts w:ascii="Times New Roman" w:hAnsi="Times New Roman"/>
          <w:sz w:val="28"/>
          <w:szCs w:val="28"/>
          <w:lang w:eastAsia="ru-RU"/>
        </w:rPr>
        <w:t xml:space="preserve">и художественно-эстетическое развитие детей в возрасте от </w:t>
      </w:r>
      <w:r w:rsidR="00CB059B" w:rsidRPr="008C20ED">
        <w:rPr>
          <w:rFonts w:ascii="Times New Roman" w:hAnsi="Times New Roman"/>
          <w:sz w:val="28"/>
          <w:szCs w:val="28"/>
          <w:lang w:eastAsia="ru-RU"/>
        </w:rPr>
        <w:t>4</w:t>
      </w:r>
      <w:r w:rsidR="006E3B85" w:rsidRPr="008C20ED">
        <w:rPr>
          <w:rFonts w:ascii="Times New Roman" w:hAnsi="Times New Roman"/>
          <w:sz w:val="28"/>
          <w:szCs w:val="28"/>
          <w:lang w:eastAsia="ru-RU"/>
        </w:rPr>
        <w:t xml:space="preserve"> до 5 лет с учетом их возрастных и индивидуальных особенностей.</w:t>
      </w:r>
    </w:p>
    <w:p w:rsidR="006E3B85" w:rsidRPr="008C20ED" w:rsidRDefault="006E3B85" w:rsidP="006E3B85">
      <w:pPr>
        <w:pStyle w:val="a3"/>
        <w:jc w:val="both"/>
        <w:rPr>
          <w:rFonts w:ascii="Times New Roman" w:hAnsi="Times New Roman"/>
          <w:sz w:val="28"/>
          <w:szCs w:val="28"/>
        </w:rPr>
      </w:pPr>
      <w:r w:rsidRPr="008C20ED">
        <w:rPr>
          <w:rFonts w:ascii="Times New Roman" w:hAnsi="Times New Roman"/>
          <w:sz w:val="28"/>
          <w:szCs w:val="28"/>
          <w:lang w:eastAsia="ru-RU"/>
        </w:rPr>
        <w:t>Содержание образовательного процесса в средней группе выстроено в соответствии с Программой «От рождения до школы" под редакцией</w:t>
      </w:r>
      <w:r w:rsidRPr="008C20ED">
        <w:rPr>
          <w:rFonts w:ascii="Times New Roman" w:hAnsi="Times New Roman"/>
          <w:sz w:val="28"/>
          <w:szCs w:val="28"/>
        </w:rPr>
        <w:t xml:space="preserve"> </w:t>
      </w:r>
    </w:p>
    <w:p w:rsidR="006E3B85" w:rsidRPr="008C20ED" w:rsidRDefault="006E3B85" w:rsidP="006E3B85">
      <w:pPr>
        <w:pStyle w:val="a3"/>
        <w:jc w:val="both"/>
        <w:rPr>
          <w:rFonts w:ascii="Times New Roman" w:hAnsi="Times New Roman"/>
          <w:sz w:val="28"/>
          <w:szCs w:val="28"/>
          <w:lang w:eastAsia="ru-RU"/>
        </w:rPr>
      </w:pPr>
      <w:r w:rsidRPr="008C20ED">
        <w:rPr>
          <w:rFonts w:ascii="Times New Roman" w:hAnsi="Times New Roman"/>
          <w:sz w:val="28"/>
          <w:szCs w:val="28"/>
        </w:rPr>
        <w:t xml:space="preserve">Н.Е. </w:t>
      </w:r>
      <w:proofErr w:type="spellStart"/>
      <w:r w:rsidRPr="008C20ED">
        <w:rPr>
          <w:rFonts w:ascii="Times New Roman" w:hAnsi="Times New Roman"/>
          <w:sz w:val="28"/>
          <w:szCs w:val="28"/>
        </w:rPr>
        <w:t>Вераксы</w:t>
      </w:r>
      <w:proofErr w:type="spellEnd"/>
      <w:r w:rsidRPr="008C20ED">
        <w:rPr>
          <w:rFonts w:ascii="Times New Roman" w:hAnsi="Times New Roman"/>
          <w:sz w:val="28"/>
          <w:szCs w:val="28"/>
        </w:rPr>
        <w:t xml:space="preserve">, </w:t>
      </w:r>
      <w:r w:rsidRPr="008C20ED">
        <w:rPr>
          <w:rFonts w:ascii="Times New Roman" w:hAnsi="Times New Roman"/>
          <w:sz w:val="28"/>
          <w:szCs w:val="28"/>
          <w:lang w:eastAsia="ru-RU"/>
        </w:rPr>
        <w:t>М.</w:t>
      </w:r>
      <w:r w:rsidR="00CB059B" w:rsidRPr="008C20ED">
        <w:rPr>
          <w:rFonts w:ascii="Times New Roman" w:hAnsi="Times New Roman"/>
          <w:sz w:val="28"/>
          <w:szCs w:val="28"/>
          <w:lang w:eastAsia="ru-RU"/>
        </w:rPr>
        <w:t xml:space="preserve"> </w:t>
      </w:r>
      <w:r w:rsidRPr="008C20ED">
        <w:rPr>
          <w:rFonts w:ascii="Times New Roman" w:hAnsi="Times New Roman"/>
          <w:sz w:val="28"/>
          <w:szCs w:val="28"/>
          <w:lang w:eastAsia="ru-RU"/>
        </w:rPr>
        <w:t>А.</w:t>
      </w:r>
      <w:r w:rsidR="00CB059B" w:rsidRPr="008C20ED">
        <w:rPr>
          <w:rFonts w:ascii="Times New Roman" w:hAnsi="Times New Roman"/>
          <w:sz w:val="28"/>
          <w:szCs w:val="28"/>
          <w:lang w:eastAsia="ru-RU"/>
        </w:rPr>
        <w:t xml:space="preserve"> </w:t>
      </w:r>
      <w:r w:rsidRPr="008C20ED">
        <w:rPr>
          <w:rFonts w:ascii="Times New Roman" w:hAnsi="Times New Roman"/>
          <w:sz w:val="28"/>
          <w:szCs w:val="28"/>
          <w:lang w:eastAsia="ru-RU"/>
        </w:rPr>
        <w:t>Ва</w:t>
      </w:r>
      <w:r w:rsidRPr="008C20ED">
        <w:rPr>
          <w:rFonts w:ascii="Times New Roman" w:hAnsi="Times New Roman"/>
          <w:sz w:val="28"/>
          <w:szCs w:val="28"/>
          <w:lang w:eastAsia="ru-RU"/>
        </w:rPr>
        <w:softHyphen/>
        <w:t>сильевой, В.</w:t>
      </w:r>
      <w:r w:rsidR="00CB059B" w:rsidRPr="008C20ED">
        <w:rPr>
          <w:rFonts w:ascii="Times New Roman" w:hAnsi="Times New Roman"/>
          <w:sz w:val="28"/>
          <w:szCs w:val="28"/>
          <w:lang w:eastAsia="ru-RU"/>
        </w:rPr>
        <w:t xml:space="preserve"> </w:t>
      </w:r>
      <w:r w:rsidRPr="008C20ED">
        <w:rPr>
          <w:rFonts w:ascii="Times New Roman" w:hAnsi="Times New Roman"/>
          <w:sz w:val="28"/>
          <w:szCs w:val="28"/>
          <w:lang w:eastAsia="ru-RU"/>
        </w:rPr>
        <w:t>В.</w:t>
      </w:r>
      <w:r w:rsidR="00CB059B" w:rsidRPr="008C20ED">
        <w:rPr>
          <w:rFonts w:ascii="Times New Roman" w:hAnsi="Times New Roman"/>
          <w:sz w:val="28"/>
          <w:szCs w:val="28"/>
          <w:lang w:eastAsia="ru-RU"/>
        </w:rPr>
        <w:t xml:space="preserve"> </w:t>
      </w:r>
      <w:r w:rsidR="0012605F" w:rsidRPr="008C20ED">
        <w:rPr>
          <w:rFonts w:ascii="Times New Roman" w:hAnsi="Times New Roman"/>
          <w:sz w:val="28"/>
          <w:szCs w:val="28"/>
          <w:lang w:eastAsia="ru-RU"/>
        </w:rPr>
        <w:t>Гер</w:t>
      </w:r>
      <w:r w:rsidR="0012605F" w:rsidRPr="008C20ED">
        <w:rPr>
          <w:rFonts w:ascii="Times New Roman" w:hAnsi="Times New Roman"/>
          <w:sz w:val="28"/>
          <w:szCs w:val="28"/>
          <w:lang w:eastAsia="ru-RU"/>
        </w:rPr>
        <w:softHyphen/>
        <w:t>бовой (2014</w:t>
      </w:r>
      <w:r w:rsidRPr="008C20ED">
        <w:rPr>
          <w:rFonts w:ascii="Times New Roman" w:hAnsi="Times New Roman"/>
          <w:sz w:val="28"/>
          <w:szCs w:val="28"/>
          <w:lang w:eastAsia="ru-RU"/>
        </w:rPr>
        <w:t xml:space="preserve">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w:t>
      </w:r>
      <w:r w:rsidR="002A3170" w:rsidRPr="008C20ED">
        <w:rPr>
          <w:rFonts w:ascii="Times New Roman" w:hAnsi="Times New Roman"/>
          <w:sz w:val="28"/>
          <w:szCs w:val="28"/>
          <w:lang w:eastAsia="ru-RU"/>
        </w:rPr>
        <w:t xml:space="preserve">ания и образования ребенка  от </w:t>
      </w:r>
      <w:r w:rsidR="00CB059B" w:rsidRPr="008C20ED">
        <w:rPr>
          <w:rFonts w:ascii="Times New Roman" w:hAnsi="Times New Roman"/>
          <w:sz w:val="28"/>
          <w:szCs w:val="28"/>
          <w:lang w:eastAsia="ru-RU"/>
        </w:rPr>
        <w:t>4</w:t>
      </w:r>
      <w:r w:rsidRPr="008C20ED">
        <w:rPr>
          <w:rFonts w:ascii="Times New Roman" w:hAnsi="Times New Roman"/>
          <w:sz w:val="28"/>
          <w:szCs w:val="28"/>
          <w:lang w:eastAsia="ru-RU"/>
        </w:rPr>
        <w:t xml:space="preserve"> до 5 лет.</w:t>
      </w:r>
    </w:p>
    <w:p w:rsidR="006E3B85" w:rsidRPr="008C20ED" w:rsidRDefault="006E3B85" w:rsidP="006E3B85">
      <w:pPr>
        <w:pStyle w:val="a3"/>
        <w:jc w:val="both"/>
        <w:rPr>
          <w:rFonts w:ascii="Times New Roman" w:hAnsi="Times New Roman"/>
          <w:sz w:val="28"/>
          <w:szCs w:val="28"/>
          <w:lang w:eastAsia="ru-RU"/>
        </w:rPr>
      </w:pPr>
      <w:r w:rsidRPr="008C20ED">
        <w:rPr>
          <w:rFonts w:ascii="Times New Roman" w:hAnsi="Times New Roman"/>
          <w:sz w:val="28"/>
          <w:szCs w:val="28"/>
          <w:lang w:eastAsia="ru-RU"/>
        </w:rPr>
        <w:t>Данная Программа  разработана в соответствии со следующими нормативными документами:</w:t>
      </w:r>
    </w:p>
    <w:p w:rsidR="002A3170" w:rsidRPr="008C20ED" w:rsidRDefault="0012605F" w:rsidP="006E3B85">
      <w:pPr>
        <w:rPr>
          <w:sz w:val="28"/>
          <w:szCs w:val="28"/>
        </w:rPr>
      </w:pPr>
      <w:r w:rsidRPr="008C20ED">
        <w:rPr>
          <w:sz w:val="28"/>
          <w:szCs w:val="28"/>
        </w:rPr>
        <w:t>-Федеральный закон от29.12.2012 №273-Ф3 «Об образовании в Российской Федерации»;</w:t>
      </w:r>
    </w:p>
    <w:p w:rsidR="0012605F" w:rsidRPr="008C20ED" w:rsidRDefault="0012605F" w:rsidP="006E3B85">
      <w:pPr>
        <w:rPr>
          <w:sz w:val="28"/>
          <w:szCs w:val="28"/>
        </w:rPr>
      </w:pPr>
      <w:r w:rsidRPr="008C20ED">
        <w:rPr>
          <w:sz w:val="28"/>
          <w:szCs w:val="28"/>
        </w:rPr>
        <w:t xml:space="preserve">-Постановление от15.05.2013г. №26 «Об утверждении </w:t>
      </w:r>
      <w:proofErr w:type="spellStart"/>
      <w:r w:rsidRPr="008C20ED">
        <w:rPr>
          <w:sz w:val="28"/>
          <w:szCs w:val="28"/>
        </w:rPr>
        <w:t>СанПиН</w:t>
      </w:r>
      <w:proofErr w:type="spellEnd"/>
      <w:r w:rsidRPr="008C20ED">
        <w:rPr>
          <w:sz w:val="28"/>
          <w:szCs w:val="28"/>
        </w:rPr>
        <w:t xml:space="preserve"> 2.4.3049-13 «Санитарно-эпидемиологические требования к устройству содержания и организации режима работы дошкольных образовательных организаций</w:t>
      </w:r>
      <w:r w:rsidR="00803334" w:rsidRPr="008C20ED">
        <w:rPr>
          <w:sz w:val="28"/>
          <w:szCs w:val="28"/>
        </w:rPr>
        <w:t>»;</w:t>
      </w:r>
    </w:p>
    <w:p w:rsidR="00803334" w:rsidRPr="008C20ED" w:rsidRDefault="00803334" w:rsidP="006E3B85">
      <w:pPr>
        <w:rPr>
          <w:sz w:val="28"/>
          <w:szCs w:val="28"/>
        </w:rPr>
      </w:pPr>
      <w:r w:rsidRPr="008C20ED">
        <w:rPr>
          <w:sz w:val="28"/>
          <w:szCs w:val="28"/>
        </w:rPr>
        <w:t xml:space="preserve">-Приказ </w:t>
      </w:r>
      <w:proofErr w:type="spellStart"/>
      <w:r w:rsidRPr="008C20ED">
        <w:rPr>
          <w:sz w:val="28"/>
          <w:szCs w:val="28"/>
        </w:rPr>
        <w:t>Минобрнауки</w:t>
      </w:r>
      <w:proofErr w:type="spellEnd"/>
      <w:r w:rsidRPr="008C20ED">
        <w:rPr>
          <w:sz w:val="28"/>
          <w:szCs w:val="28"/>
        </w:rPr>
        <w:t xml:space="preserve"> России от17.10.2013г</w:t>
      </w:r>
      <w:r w:rsidR="00451444">
        <w:rPr>
          <w:sz w:val="28"/>
          <w:szCs w:val="28"/>
        </w:rPr>
        <w:t xml:space="preserve"> </w:t>
      </w:r>
      <w:r w:rsidRPr="008C20ED">
        <w:rPr>
          <w:sz w:val="28"/>
          <w:szCs w:val="28"/>
        </w:rPr>
        <w:t>№1155</w:t>
      </w:r>
      <w:proofErr w:type="gramStart"/>
      <w:r w:rsidR="001B1D51">
        <w:rPr>
          <w:sz w:val="28"/>
          <w:szCs w:val="28"/>
        </w:rPr>
        <w:t xml:space="preserve">  </w:t>
      </w:r>
      <w:r w:rsidRPr="008C20ED">
        <w:rPr>
          <w:sz w:val="28"/>
          <w:szCs w:val="28"/>
        </w:rPr>
        <w:t>О</w:t>
      </w:r>
      <w:proofErr w:type="gramEnd"/>
      <w:r w:rsidRPr="008C20ED">
        <w:rPr>
          <w:sz w:val="28"/>
          <w:szCs w:val="28"/>
        </w:rPr>
        <w:t>б утверждении федерального государственного образовательного стандарта дошкольного образования»;</w:t>
      </w:r>
    </w:p>
    <w:p w:rsidR="00803334" w:rsidRPr="008C20ED" w:rsidRDefault="00803334" w:rsidP="006E3B85">
      <w:pPr>
        <w:rPr>
          <w:sz w:val="28"/>
          <w:szCs w:val="28"/>
        </w:rPr>
      </w:pPr>
      <w:r w:rsidRPr="008C20ED">
        <w:rPr>
          <w:sz w:val="28"/>
          <w:szCs w:val="28"/>
        </w:rPr>
        <w:t xml:space="preserve">-Приказ </w:t>
      </w:r>
      <w:proofErr w:type="spellStart"/>
      <w:r w:rsidRPr="008C20ED">
        <w:rPr>
          <w:sz w:val="28"/>
          <w:szCs w:val="28"/>
        </w:rPr>
        <w:t>Минобрнауки</w:t>
      </w:r>
      <w:proofErr w:type="spellEnd"/>
      <w:r w:rsidRPr="008C20ED">
        <w:rPr>
          <w:sz w:val="28"/>
          <w:szCs w:val="28"/>
        </w:rPr>
        <w:t xml:space="preserve"> </w:t>
      </w:r>
      <w:proofErr w:type="spellStart"/>
      <w:r w:rsidRPr="008C20ED">
        <w:rPr>
          <w:sz w:val="28"/>
          <w:szCs w:val="28"/>
        </w:rPr>
        <w:t>Россииот</w:t>
      </w:r>
      <w:proofErr w:type="spellEnd"/>
      <w:r w:rsidRPr="008C20ED">
        <w:rPr>
          <w:sz w:val="28"/>
          <w:szCs w:val="28"/>
        </w:rPr>
        <w:t xml:space="preserve"> 30.08.2013№1014 «Об утверждении порядка и осуществлении образовательным программам дошкольного образования»;</w:t>
      </w:r>
    </w:p>
    <w:p w:rsidR="00803334" w:rsidRPr="008C20ED" w:rsidRDefault="00803334" w:rsidP="006E3B85">
      <w:pPr>
        <w:rPr>
          <w:sz w:val="28"/>
          <w:szCs w:val="28"/>
        </w:rPr>
      </w:pPr>
      <w:r w:rsidRPr="008C20ED">
        <w:rPr>
          <w:sz w:val="28"/>
          <w:szCs w:val="28"/>
        </w:rPr>
        <w:t>-Основная образовательная программа дошкольной образовательной организации;</w:t>
      </w:r>
    </w:p>
    <w:p w:rsidR="00803334" w:rsidRPr="008C20ED" w:rsidRDefault="00356C37" w:rsidP="006E3B85">
      <w:pPr>
        <w:rPr>
          <w:sz w:val="28"/>
          <w:szCs w:val="28"/>
        </w:rPr>
      </w:pPr>
      <w:r>
        <w:rPr>
          <w:sz w:val="28"/>
          <w:szCs w:val="28"/>
        </w:rPr>
        <w:t>-Устав Государственного бюджетного дошкольного образовательного учреждения детский сад№6»Колокольчик</w:t>
      </w:r>
      <w:proofErr w:type="gramStart"/>
      <w:r>
        <w:rPr>
          <w:sz w:val="28"/>
          <w:szCs w:val="28"/>
        </w:rPr>
        <w:t>»</w:t>
      </w:r>
      <w:r w:rsidR="00F53E33">
        <w:rPr>
          <w:sz w:val="28"/>
          <w:szCs w:val="28"/>
        </w:rPr>
        <w:t>(</w:t>
      </w:r>
      <w:proofErr w:type="gramEnd"/>
      <w:r w:rsidR="00F53E33">
        <w:rPr>
          <w:sz w:val="28"/>
          <w:szCs w:val="28"/>
        </w:rPr>
        <w:t xml:space="preserve"> дата регистрации 28.07.2015№813)</w:t>
      </w:r>
    </w:p>
    <w:p w:rsidR="00803334" w:rsidRPr="008C20ED" w:rsidRDefault="00803334" w:rsidP="006E3B85">
      <w:pPr>
        <w:rPr>
          <w:sz w:val="28"/>
          <w:szCs w:val="28"/>
        </w:rPr>
      </w:pPr>
      <w:r w:rsidRPr="008C20ED">
        <w:rPr>
          <w:sz w:val="28"/>
          <w:szCs w:val="28"/>
        </w:rPr>
        <w:lastRenderedPageBreak/>
        <w:t>-Положение о рабочей программе педагогов дошкольной образовательной организации.</w:t>
      </w:r>
    </w:p>
    <w:p w:rsidR="002A3170" w:rsidRPr="008C20ED" w:rsidRDefault="00F53E33" w:rsidP="006E3B85">
      <w:pPr>
        <w:rPr>
          <w:sz w:val="28"/>
          <w:szCs w:val="28"/>
        </w:rPr>
      </w:pPr>
      <w:r>
        <w:rPr>
          <w:sz w:val="28"/>
          <w:szCs w:val="28"/>
        </w:rPr>
        <w:t xml:space="preserve">- Примерная основная  образовательная программа дошкольного образования, одобрена решением федерального </w:t>
      </w:r>
      <w:proofErr w:type="spellStart"/>
      <w:r>
        <w:rPr>
          <w:sz w:val="28"/>
          <w:szCs w:val="28"/>
        </w:rPr>
        <w:t>учебн</w:t>
      </w:r>
      <w:proofErr w:type="gramStart"/>
      <w:r>
        <w:rPr>
          <w:sz w:val="28"/>
          <w:szCs w:val="28"/>
        </w:rPr>
        <w:t>о</w:t>
      </w:r>
      <w:proofErr w:type="spellEnd"/>
      <w:r>
        <w:rPr>
          <w:sz w:val="28"/>
          <w:szCs w:val="28"/>
        </w:rPr>
        <w:t>-</w:t>
      </w:r>
      <w:proofErr w:type="gramEnd"/>
      <w:r>
        <w:rPr>
          <w:sz w:val="28"/>
          <w:szCs w:val="28"/>
        </w:rPr>
        <w:t xml:space="preserve"> методологического </w:t>
      </w:r>
      <w:proofErr w:type="spellStart"/>
      <w:r>
        <w:rPr>
          <w:sz w:val="28"/>
          <w:szCs w:val="28"/>
        </w:rPr>
        <w:t>обьединения</w:t>
      </w:r>
      <w:proofErr w:type="spellEnd"/>
      <w:r>
        <w:rPr>
          <w:sz w:val="28"/>
          <w:szCs w:val="28"/>
        </w:rPr>
        <w:t xml:space="preserve"> по общему  образованию протокол№2\ 15 от 20 мая 2015 года.</w:t>
      </w:r>
    </w:p>
    <w:p w:rsidR="002A3170" w:rsidRPr="008C20ED" w:rsidRDefault="002A3170" w:rsidP="006E3B85">
      <w:pPr>
        <w:rPr>
          <w:sz w:val="28"/>
          <w:szCs w:val="28"/>
        </w:rPr>
      </w:pPr>
    </w:p>
    <w:p w:rsidR="006226FF" w:rsidRPr="008C20ED" w:rsidRDefault="00CB059B" w:rsidP="003772B5">
      <w:pPr>
        <w:rPr>
          <w:sz w:val="28"/>
          <w:szCs w:val="28"/>
        </w:rPr>
      </w:pPr>
      <w:r w:rsidRPr="008C20ED">
        <w:rPr>
          <w:sz w:val="28"/>
          <w:szCs w:val="28"/>
        </w:rPr>
        <w:t xml:space="preserve"> </w:t>
      </w:r>
    </w:p>
    <w:p w:rsidR="006226FF" w:rsidRPr="008C20ED" w:rsidRDefault="006226FF" w:rsidP="003772B5">
      <w:pPr>
        <w:rPr>
          <w:sz w:val="28"/>
          <w:szCs w:val="28"/>
        </w:rPr>
      </w:pPr>
    </w:p>
    <w:p w:rsidR="006226FF" w:rsidRDefault="006226FF" w:rsidP="003772B5"/>
    <w:p w:rsidR="002A3170" w:rsidRPr="006226FF" w:rsidRDefault="00CB059B" w:rsidP="003772B5">
      <w:r>
        <w:rPr>
          <w:b/>
          <w:sz w:val="28"/>
          <w:szCs w:val="28"/>
        </w:rPr>
        <w:t xml:space="preserve"> </w:t>
      </w:r>
      <w:r w:rsidR="002A3170" w:rsidRPr="00270EBD">
        <w:rPr>
          <w:b/>
          <w:sz w:val="28"/>
          <w:szCs w:val="28"/>
        </w:rPr>
        <w:t>Цели и задачи деятельности по реализации образовательной программы.</w:t>
      </w:r>
    </w:p>
    <w:p w:rsidR="006226FF" w:rsidRDefault="006226FF" w:rsidP="006226FF">
      <w:pPr>
        <w:shd w:val="clear" w:color="auto" w:fill="FFFFFF"/>
        <w:ind w:right="5"/>
        <w:rPr>
          <w:b/>
        </w:rPr>
      </w:pPr>
    </w:p>
    <w:p w:rsidR="002A3170" w:rsidRPr="008C20ED" w:rsidRDefault="002A3170" w:rsidP="006226FF">
      <w:pPr>
        <w:shd w:val="clear" w:color="auto" w:fill="FFFFFF"/>
        <w:ind w:right="5"/>
        <w:rPr>
          <w:sz w:val="28"/>
          <w:szCs w:val="28"/>
        </w:rPr>
      </w:pPr>
      <w:r w:rsidRPr="008C20ED">
        <w:rPr>
          <w:b/>
          <w:sz w:val="28"/>
          <w:szCs w:val="28"/>
        </w:rPr>
        <w:t>Цели</w:t>
      </w:r>
      <w:r w:rsidRPr="008C20ED">
        <w:rPr>
          <w:sz w:val="28"/>
          <w:szCs w:val="28"/>
        </w:rPr>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rsidR="00595065" w:rsidRPr="008C20ED" w:rsidRDefault="00595065" w:rsidP="002A3170">
      <w:pPr>
        <w:shd w:val="clear" w:color="auto" w:fill="FFFFFF"/>
        <w:ind w:right="5" w:firstLine="720"/>
        <w:rPr>
          <w:b/>
          <w:sz w:val="28"/>
          <w:szCs w:val="28"/>
        </w:rPr>
      </w:pPr>
    </w:p>
    <w:p w:rsidR="002A3170" w:rsidRPr="00595065" w:rsidRDefault="00595065" w:rsidP="002A3170">
      <w:pPr>
        <w:shd w:val="clear" w:color="auto" w:fill="FFFFFF"/>
        <w:ind w:right="5" w:firstLine="720"/>
      </w:pPr>
      <w:r>
        <w:rPr>
          <w:b/>
        </w:rPr>
        <w:t xml:space="preserve">                                                           </w:t>
      </w:r>
      <w:r w:rsidR="002A3170" w:rsidRPr="00595065">
        <w:rPr>
          <w:b/>
        </w:rPr>
        <w:t>Задачи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551"/>
        <w:gridCol w:w="2414"/>
      </w:tblGrid>
      <w:tr w:rsidR="002A3170" w:rsidRPr="00595065" w:rsidTr="004962DB">
        <w:tc>
          <w:tcPr>
            <w:tcW w:w="4395" w:type="dxa"/>
          </w:tcPr>
          <w:p w:rsidR="002A3170" w:rsidRPr="00595065" w:rsidRDefault="002A3170" w:rsidP="004962DB">
            <w:pPr>
              <w:tabs>
                <w:tab w:val="left" w:pos="1560"/>
              </w:tabs>
              <w:spacing w:line="360" w:lineRule="auto"/>
              <w:ind w:left="175" w:firstLine="709"/>
              <w:jc w:val="both"/>
              <w:rPr>
                <w:b/>
              </w:rPr>
            </w:pPr>
            <w:r w:rsidRPr="00595065">
              <w:rPr>
                <w:b/>
              </w:rPr>
              <w:t>Педагоги</w:t>
            </w:r>
          </w:p>
        </w:tc>
        <w:tc>
          <w:tcPr>
            <w:tcW w:w="2551" w:type="dxa"/>
          </w:tcPr>
          <w:p w:rsidR="002A3170" w:rsidRPr="00595065" w:rsidRDefault="002A3170" w:rsidP="004962DB">
            <w:pPr>
              <w:tabs>
                <w:tab w:val="left" w:pos="1560"/>
              </w:tabs>
              <w:spacing w:line="360" w:lineRule="auto"/>
              <w:ind w:firstLine="709"/>
              <w:jc w:val="both"/>
              <w:rPr>
                <w:b/>
              </w:rPr>
            </w:pPr>
            <w:r w:rsidRPr="00595065">
              <w:rPr>
                <w:b/>
              </w:rPr>
              <w:t>Дети</w:t>
            </w:r>
          </w:p>
        </w:tc>
        <w:tc>
          <w:tcPr>
            <w:tcW w:w="2414" w:type="dxa"/>
          </w:tcPr>
          <w:p w:rsidR="002A3170" w:rsidRPr="00595065" w:rsidRDefault="002A3170" w:rsidP="004962DB">
            <w:pPr>
              <w:tabs>
                <w:tab w:val="left" w:pos="1560"/>
              </w:tabs>
              <w:spacing w:line="360" w:lineRule="auto"/>
              <w:ind w:firstLine="709"/>
              <w:jc w:val="both"/>
              <w:rPr>
                <w:b/>
              </w:rPr>
            </w:pPr>
            <w:r w:rsidRPr="00595065">
              <w:rPr>
                <w:b/>
              </w:rPr>
              <w:t>Родители</w:t>
            </w:r>
          </w:p>
        </w:tc>
      </w:tr>
      <w:tr w:rsidR="002A3170" w:rsidRPr="00595065" w:rsidTr="004962DB">
        <w:trPr>
          <w:trHeight w:val="5739"/>
        </w:trPr>
        <w:tc>
          <w:tcPr>
            <w:tcW w:w="4395" w:type="dxa"/>
          </w:tcPr>
          <w:p w:rsidR="002A3170" w:rsidRPr="00595065" w:rsidRDefault="002A3170" w:rsidP="004962DB">
            <w:r w:rsidRPr="00595065">
              <w:t>1.Охрана жизни и укрепление физического и психического здоровья детей.</w:t>
            </w:r>
          </w:p>
          <w:p w:rsidR="002A3170" w:rsidRPr="00595065" w:rsidRDefault="002A3170" w:rsidP="004962DB">
            <w:pPr>
              <w:tabs>
                <w:tab w:val="left" w:pos="1560"/>
              </w:tabs>
              <w:ind w:firstLine="35"/>
            </w:pPr>
            <w:r w:rsidRPr="00595065">
              <w:t>2.Построение комплексно-тематической модели образовательного процесса.</w:t>
            </w:r>
          </w:p>
          <w:p w:rsidR="002A3170" w:rsidRPr="00595065" w:rsidRDefault="002A3170" w:rsidP="004962DB">
            <w:pPr>
              <w:tabs>
                <w:tab w:val="left" w:pos="1560"/>
              </w:tabs>
              <w:ind w:firstLine="35"/>
            </w:pPr>
            <w:r w:rsidRPr="00595065">
              <w:t>3.Обеспечение познавательно,  социально-нравственного, художественно-эстетического и физического развития детей.</w:t>
            </w:r>
          </w:p>
          <w:p w:rsidR="002A3170" w:rsidRPr="00595065" w:rsidRDefault="002A3170" w:rsidP="004962DB">
            <w:pPr>
              <w:ind w:firstLine="35"/>
            </w:pPr>
            <w:r w:rsidRPr="00595065">
              <w:t xml:space="preserve">4. Обеспечение </w:t>
            </w:r>
            <w:proofErr w:type="gramStart"/>
            <w:r w:rsidRPr="00595065">
              <w:t>рациональной</w:t>
            </w:r>
            <w:proofErr w:type="gramEnd"/>
            <w:r w:rsidRPr="00595065">
              <w:t xml:space="preserve"> </w:t>
            </w:r>
          </w:p>
          <w:p w:rsidR="002A3170" w:rsidRPr="00595065" w:rsidRDefault="002A3170" w:rsidP="004962DB">
            <w:pPr>
              <w:ind w:firstLine="35"/>
            </w:pPr>
            <w:r w:rsidRPr="00595065">
              <w:t>организации и реализации</w:t>
            </w:r>
          </w:p>
          <w:p w:rsidR="002A3170" w:rsidRPr="00595065" w:rsidRDefault="002A3170" w:rsidP="004962DB">
            <w:pPr>
              <w:ind w:firstLine="35"/>
            </w:pPr>
            <w:r w:rsidRPr="00595065">
              <w:t>приоритетных направлений в ДОУ.</w:t>
            </w:r>
          </w:p>
          <w:p w:rsidR="002A3170" w:rsidRPr="00595065" w:rsidRDefault="002A3170" w:rsidP="004962DB">
            <w:pPr>
              <w:tabs>
                <w:tab w:val="left" w:pos="1560"/>
              </w:tabs>
              <w:ind w:firstLine="35"/>
            </w:pPr>
            <w:r w:rsidRPr="00595065">
              <w:t>5.Создание в группе атмосферы гуманного и доброжелательного отношения ко всем воспитанникам.</w:t>
            </w:r>
          </w:p>
          <w:p w:rsidR="002A3170" w:rsidRPr="00595065" w:rsidRDefault="002A3170" w:rsidP="004962DB">
            <w:pPr>
              <w:tabs>
                <w:tab w:val="left" w:pos="1560"/>
              </w:tabs>
              <w:ind w:firstLine="35"/>
            </w:pPr>
            <w:r w:rsidRPr="00595065">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551" w:type="dxa"/>
          </w:tcPr>
          <w:p w:rsidR="002A3170" w:rsidRPr="00595065" w:rsidRDefault="002A3170" w:rsidP="004962DB">
            <w:pPr>
              <w:tabs>
                <w:tab w:val="left" w:pos="1560"/>
              </w:tabs>
              <w:ind w:firstLine="35"/>
            </w:pPr>
            <w:r w:rsidRPr="00595065">
              <w:t>Стимулирование и обогащение развития во всех видах деятельности (познавательной, игровой, продуктивной и трудовой).</w:t>
            </w:r>
          </w:p>
          <w:p w:rsidR="002A3170" w:rsidRPr="00595065" w:rsidRDefault="002A3170" w:rsidP="004962DB">
            <w:pPr>
              <w:tabs>
                <w:tab w:val="left" w:pos="1560"/>
              </w:tabs>
              <w:ind w:firstLine="35"/>
            </w:pPr>
          </w:p>
          <w:p w:rsidR="002A3170" w:rsidRPr="00595065" w:rsidRDefault="002A3170" w:rsidP="004962DB">
            <w:pPr>
              <w:tabs>
                <w:tab w:val="left" w:pos="1560"/>
              </w:tabs>
              <w:ind w:firstLine="35"/>
            </w:pPr>
          </w:p>
        </w:tc>
        <w:tc>
          <w:tcPr>
            <w:tcW w:w="2414" w:type="dxa"/>
          </w:tcPr>
          <w:p w:rsidR="002A3170" w:rsidRPr="00595065" w:rsidRDefault="002A3170" w:rsidP="004962DB">
            <w:pPr>
              <w:tabs>
                <w:tab w:val="left" w:pos="1560"/>
              </w:tabs>
              <w:ind w:firstLine="35"/>
            </w:pPr>
            <w:r w:rsidRPr="00595065">
              <w:t>1.Осуществление преемственности детского сада и семьи в воспитании и обучении детей.</w:t>
            </w:r>
          </w:p>
          <w:p w:rsidR="002A3170" w:rsidRPr="00595065" w:rsidRDefault="002A3170" w:rsidP="004962DB">
            <w:pPr>
              <w:tabs>
                <w:tab w:val="left" w:pos="1560"/>
              </w:tabs>
              <w:ind w:firstLine="35"/>
            </w:pPr>
            <w:r w:rsidRPr="00595065">
              <w:t>2.Повышение компетентности родителей в области воспитания.</w:t>
            </w:r>
          </w:p>
          <w:p w:rsidR="002A3170" w:rsidRPr="00595065" w:rsidRDefault="002A3170" w:rsidP="004962DB">
            <w:pPr>
              <w:tabs>
                <w:tab w:val="left" w:pos="391"/>
              </w:tabs>
              <w:ind w:right="30" w:firstLine="35"/>
            </w:pPr>
            <w:r w:rsidRPr="00595065">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096284" w:rsidRPr="00595065" w:rsidRDefault="00096284" w:rsidP="00096284">
      <w:pPr>
        <w:autoSpaceDE w:val="0"/>
        <w:autoSpaceDN w:val="0"/>
        <w:spacing w:after="200" w:line="276" w:lineRule="auto"/>
        <w:contextualSpacing/>
        <w:jc w:val="both"/>
        <w:rPr>
          <w:rFonts w:eastAsiaTheme="minorEastAsia"/>
          <w:bCs/>
        </w:rPr>
      </w:pPr>
    </w:p>
    <w:p w:rsidR="00096284" w:rsidRPr="005C1AE5" w:rsidRDefault="00096284" w:rsidP="00096284">
      <w:pPr>
        <w:rPr>
          <w:sz w:val="28"/>
        </w:rPr>
      </w:pPr>
      <w:r w:rsidRPr="005C1AE5">
        <w:rPr>
          <w:sz w:val="28"/>
        </w:rPr>
        <w:t xml:space="preserve">В Программе на первый план выдвигается развивающая функция </w:t>
      </w:r>
    </w:p>
    <w:p w:rsidR="00096284" w:rsidRPr="005C1AE5" w:rsidRDefault="00096284" w:rsidP="00096284">
      <w:pPr>
        <w:rPr>
          <w:sz w:val="28"/>
        </w:rPr>
      </w:pPr>
      <w:r w:rsidRPr="005C1AE5">
        <w:rPr>
          <w:sz w:val="28"/>
        </w:rPr>
        <w:t xml:space="preserve">образования, обеспечивающая становление личности ребенка и ориентирующая педагога на его индивидуальные особенности, что соответствует научной </w:t>
      </w:r>
      <w:r w:rsidRPr="005C1AE5">
        <w:rPr>
          <w:sz w:val="28"/>
        </w:rPr>
        <w:lastRenderedPageBreak/>
        <w:t xml:space="preserve">«Концепции дошкольного воспитания» (авторы В. В. Давыдов, В. А. Петровский и др.) о признании </w:t>
      </w:r>
      <w:proofErr w:type="spellStart"/>
      <w:r w:rsidRPr="005C1AE5">
        <w:rPr>
          <w:sz w:val="28"/>
        </w:rPr>
        <w:t>самоценности</w:t>
      </w:r>
      <w:proofErr w:type="spellEnd"/>
      <w:r w:rsidRPr="005C1AE5">
        <w:rPr>
          <w:sz w:val="28"/>
        </w:rPr>
        <w:t xml:space="preserve"> дошкольного периода детства.</w:t>
      </w:r>
    </w:p>
    <w:p w:rsidR="00096284" w:rsidRPr="005C1AE5" w:rsidRDefault="00096284" w:rsidP="00096284">
      <w:pPr>
        <w:rPr>
          <w:sz w:val="28"/>
        </w:rPr>
      </w:pPr>
      <w:r w:rsidRPr="005C1AE5">
        <w:rPr>
          <w:sz w:val="28"/>
        </w:rPr>
        <w:t xml:space="preserve">Программа построена на позициях гуманно-личностного отношения </w:t>
      </w:r>
    </w:p>
    <w:p w:rsidR="00096284" w:rsidRPr="005C1AE5" w:rsidRDefault="00096284" w:rsidP="00096284">
      <w:pPr>
        <w:rPr>
          <w:sz w:val="28"/>
        </w:rPr>
      </w:pPr>
      <w:r w:rsidRPr="005C1AE5">
        <w:rPr>
          <w:sz w:val="28"/>
        </w:rPr>
        <w:t xml:space="preserve">к ребенку и </w:t>
      </w:r>
      <w:proofErr w:type="gramStart"/>
      <w:r w:rsidRPr="005C1AE5">
        <w:rPr>
          <w:sz w:val="28"/>
        </w:rPr>
        <w:t>направлена</w:t>
      </w:r>
      <w:proofErr w:type="gramEnd"/>
      <w:r w:rsidRPr="005C1AE5">
        <w:rPr>
          <w:sz w:val="28"/>
        </w:rPr>
        <w:t xml:space="preserve"> на его всестороннее развитие, формирование </w:t>
      </w:r>
    </w:p>
    <w:p w:rsidR="00096284" w:rsidRPr="005C1AE5" w:rsidRDefault="00096284" w:rsidP="00096284">
      <w:pPr>
        <w:rPr>
          <w:sz w:val="28"/>
        </w:rPr>
      </w:pPr>
      <w:r w:rsidRPr="005C1AE5">
        <w:rPr>
          <w:sz w:val="28"/>
        </w:rPr>
        <w:t xml:space="preserve">духовных и общечеловеческих ценностей, а также способностей и интегративных качеств. В Программе отсутствуют жесткая регламентация </w:t>
      </w:r>
    </w:p>
    <w:p w:rsidR="00096284" w:rsidRPr="005C1AE5" w:rsidRDefault="00096284" w:rsidP="00096284">
      <w:pPr>
        <w:rPr>
          <w:sz w:val="28"/>
        </w:rPr>
      </w:pPr>
      <w:r w:rsidRPr="005C1AE5">
        <w:rPr>
          <w:sz w:val="28"/>
        </w:rPr>
        <w:t>знаний детей и предметный центризм в обучении.</w:t>
      </w:r>
    </w:p>
    <w:p w:rsidR="00096284" w:rsidRPr="005C1AE5" w:rsidRDefault="00096284" w:rsidP="00096284">
      <w:pPr>
        <w:rPr>
          <w:sz w:val="28"/>
        </w:rPr>
      </w:pPr>
      <w:r w:rsidRPr="005C1AE5">
        <w:rPr>
          <w:sz w:val="28"/>
        </w:rPr>
        <w:t xml:space="preserve">При разработке Программы авторы опирались на лучшие традиции </w:t>
      </w:r>
    </w:p>
    <w:p w:rsidR="00096284" w:rsidRPr="005C1AE5" w:rsidRDefault="00096284" w:rsidP="00096284">
      <w:pPr>
        <w:rPr>
          <w:sz w:val="28"/>
        </w:rPr>
      </w:pPr>
      <w:r w:rsidRPr="005C1AE5">
        <w:rPr>
          <w:sz w:val="28"/>
        </w:rPr>
        <w:t xml:space="preserve">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5C1AE5">
        <w:rPr>
          <w:sz w:val="28"/>
        </w:rPr>
        <w:t>Эльконин</w:t>
      </w:r>
      <w:proofErr w:type="spellEnd"/>
      <w:r w:rsidRPr="005C1AE5">
        <w:rPr>
          <w:sz w:val="28"/>
        </w:rPr>
        <w:t xml:space="preserve"> и др.).</w:t>
      </w:r>
    </w:p>
    <w:p w:rsidR="00096284" w:rsidRPr="005C1AE5" w:rsidRDefault="00096284" w:rsidP="00096284">
      <w:pPr>
        <w:rPr>
          <w:sz w:val="28"/>
        </w:rPr>
      </w:pPr>
      <w:r w:rsidRPr="005C1AE5">
        <w:rPr>
          <w:sz w:val="28"/>
        </w:rPr>
        <w:t xml:space="preserve">Авторы Программы основывались на </w:t>
      </w:r>
      <w:proofErr w:type="gramStart"/>
      <w:r w:rsidRPr="005C1AE5">
        <w:rPr>
          <w:sz w:val="28"/>
        </w:rPr>
        <w:t>важнейшем</w:t>
      </w:r>
      <w:proofErr w:type="gramEnd"/>
      <w:r w:rsidRPr="005C1AE5">
        <w:rPr>
          <w:sz w:val="28"/>
        </w:rPr>
        <w:t xml:space="preserve">, дидактическом </w:t>
      </w:r>
    </w:p>
    <w:p w:rsidR="00096284" w:rsidRPr="005C1AE5" w:rsidRDefault="00096284" w:rsidP="00096284">
      <w:pPr>
        <w:rPr>
          <w:sz w:val="28"/>
        </w:rPr>
      </w:pPr>
      <w:proofErr w:type="gramStart"/>
      <w:r w:rsidRPr="005C1AE5">
        <w:rPr>
          <w:sz w:val="28"/>
        </w:rPr>
        <w:t>принципе</w:t>
      </w:r>
      <w:proofErr w:type="gramEnd"/>
      <w:r w:rsidRPr="005C1AE5">
        <w:rPr>
          <w:sz w:val="28"/>
        </w:rPr>
        <w:t xml:space="preserve"> — развивающем обучении и на научном положении Л. С. Вы-</w:t>
      </w:r>
    </w:p>
    <w:p w:rsidR="00096284" w:rsidRPr="005C1AE5" w:rsidRDefault="00096284" w:rsidP="00096284">
      <w:pPr>
        <w:rPr>
          <w:sz w:val="28"/>
        </w:rPr>
      </w:pPr>
      <w:r w:rsidRPr="005C1AE5">
        <w:rPr>
          <w:sz w:val="28"/>
        </w:rPr>
        <w:t xml:space="preserve">готского о том, что правильно организованное обучение «ведет» за собой </w:t>
      </w:r>
    </w:p>
    <w:p w:rsidR="00096284" w:rsidRPr="005C1AE5" w:rsidRDefault="00096284" w:rsidP="00096284">
      <w:pPr>
        <w:rPr>
          <w:sz w:val="28"/>
        </w:rPr>
      </w:pPr>
      <w:r w:rsidRPr="005C1AE5">
        <w:rPr>
          <w:sz w:val="28"/>
        </w:rPr>
        <w:t xml:space="preserve">развитие. Воспитание и психическое развитие не могут выступать как </w:t>
      </w:r>
    </w:p>
    <w:p w:rsidR="00096284" w:rsidRPr="005C1AE5" w:rsidRDefault="00096284" w:rsidP="00096284">
      <w:pPr>
        <w:rPr>
          <w:sz w:val="28"/>
        </w:rPr>
      </w:pPr>
      <w:r w:rsidRPr="005C1AE5">
        <w:rPr>
          <w:sz w:val="28"/>
        </w:rPr>
        <w:t xml:space="preserve">два обособленных, независимых друг от друга процесса, но при этом </w:t>
      </w:r>
    </w:p>
    <w:p w:rsidR="00096284" w:rsidRPr="005C1AE5" w:rsidRDefault="00096284" w:rsidP="00096284">
      <w:pPr>
        <w:rPr>
          <w:sz w:val="28"/>
        </w:rPr>
      </w:pPr>
      <w:r w:rsidRPr="005C1AE5">
        <w:rPr>
          <w:sz w:val="28"/>
        </w:rPr>
        <w:t xml:space="preserve">«воспитание служит необходимой и всеобщей формой развития ребенка» </w:t>
      </w:r>
    </w:p>
    <w:p w:rsidR="00096284" w:rsidRPr="005C1AE5" w:rsidRDefault="00096284" w:rsidP="00096284">
      <w:pPr>
        <w:rPr>
          <w:sz w:val="28"/>
        </w:rPr>
      </w:pPr>
      <w:r w:rsidRPr="005C1AE5">
        <w:rPr>
          <w:sz w:val="28"/>
        </w:rPr>
        <w:t xml:space="preserve">(В. В. Давыдов). Таким образом, развитие в рамках Программы выступает </w:t>
      </w:r>
    </w:p>
    <w:p w:rsidR="00096284" w:rsidRPr="005C1AE5" w:rsidRDefault="00096284" w:rsidP="00096284">
      <w:pPr>
        <w:rPr>
          <w:sz w:val="28"/>
        </w:rPr>
      </w:pPr>
      <w:r w:rsidRPr="005C1AE5">
        <w:rPr>
          <w:sz w:val="28"/>
        </w:rPr>
        <w:t>как важнейший результат успешности воспитания и образования детей.</w:t>
      </w:r>
    </w:p>
    <w:p w:rsidR="00096284" w:rsidRPr="005C1AE5" w:rsidRDefault="00096284" w:rsidP="00096284">
      <w:pPr>
        <w:rPr>
          <w:sz w:val="28"/>
        </w:rPr>
      </w:pPr>
      <w:r w:rsidRPr="005C1AE5">
        <w:rPr>
          <w:sz w:val="28"/>
        </w:rPr>
        <w:t>В Программе комплексно представлены все основные содержательные линии воспитания и образования ребенка от рождения до школы.</w:t>
      </w:r>
    </w:p>
    <w:p w:rsidR="00096284" w:rsidRPr="005C1AE5" w:rsidRDefault="00096284" w:rsidP="00096284">
      <w:pPr>
        <w:rPr>
          <w:sz w:val="28"/>
        </w:rPr>
      </w:pPr>
      <w:r w:rsidRPr="005C1AE5">
        <w:rPr>
          <w:sz w:val="28"/>
        </w:rPr>
        <w:t xml:space="preserve">Программа строится на принципе </w:t>
      </w:r>
      <w:proofErr w:type="spellStart"/>
      <w:r w:rsidRPr="005C1AE5">
        <w:rPr>
          <w:sz w:val="28"/>
        </w:rPr>
        <w:t>культуросообразности</w:t>
      </w:r>
      <w:proofErr w:type="spellEnd"/>
      <w:r w:rsidRPr="005C1AE5">
        <w:rPr>
          <w:sz w:val="28"/>
        </w:rPr>
        <w:t xml:space="preserve">. Реализация </w:t>
      </w:r>
    </w:p>
    <w:p w:rsidR="00096284" w:rsidRPr="005C1AE5" w:rsidRDefault="00096284" w:rsidP="00096284">
      <w:pPr>
        <w:rPr>
          <w:sz w:val="28"/>
        </w:rPr>
      </w:pPr>
      <w:r w:rsidRPr="005C1AE5">
        <w:rPr>
          <w:sz w:val="28"/>
        </w:rPr>
        <w:t xml:space="preserve">этого принципа обеспечивает учет национальных ценностей и традиций </w:t>
      </w:r>
    </w:p>
    <w:p w:rsidR="00096284" w:rsidRPr="005C1AE5" w:rsidRDefault="00096284" w:rsidP="00096284">
      <w:pPr>
        <w:rPr>
          <w:sz w:val="28"/>
        </w:rPr>
      </w:pPr>
      <w:r w:rsidRPr="005C1AE5">
        <w:rPr>
          <w:sz w:val="28"/>
        </w:rPr>
        <w:t xml:space="preserve">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096284" w:rsidRPr="005C1AE5" w:rsidRDefault="00096284" w:rsidP="00096284">
      <w:pPr>
        <w:rPr>
          <w:sz w:val="28"/>
        </w:rPr>
      </w:pPr>
      <w:r w:rsidRPr="005C1AE5">
        <w:rPr>
          <w:sz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5C1AE5">
        <w:rPr>
          <w:sz w:val="28"/>
        </w:rPr>
        <w:t>Флерина</w:t>
      </w:r>
      <w:proofErr w:type="spellEnd"/>
      <w:r w:rsidRPr="005C1AE5">
        <w:rPr>
          <w:sz w:val="28"/>
        </w:rPr>
        <w:t xml:space="preserve">, Н. П. </w:t>
      </w:r>
      <w:proofErr w:type="spellStart"/>
      <w:r w:rsidRPr="005C1AE5">
        <w:rPr>
          <w:sz w:val="28"/>
        </w:rPr>
        <w:t>Сакулина</w:t>
      </w:r>
      <w:proofErr w:type="spellEnd"/>
      <w:r w:rsidRPr="005C1AE5">
        <w:rPr>
          <w:sz w:val="28"/>
        </w:rPr>
        <w:t>, Н. А. Ветлугина, Н. С. Карпинская).</w:t>
      </w:r>
    </w:p>
    <w:p w:rsidR="00096284" w:rsidRPr="005C1AE5" w:rsidRDefault="00096284" w:rsidP="00096284">
      <w:pPr>
        <w:rPr>
          <w:sz w:val="28"/>
        </w:rPr>
      </w:pPr>
      <w:r w:rsidRPr="005C1AE5">
        <w:rPr>
          <w:sz w:val="28"/>
        </w:rPr>
        <w:t>Программа «От рождения до школы»:</w:t>
      </w:r>
    </w:p>
    <w:p w:rsidR="00096284" w:rsidRPr="005C1AE5" w:rsidRDefault="00096284" w:rsidP="00096284">
      <w:pPr>
        <w:rPr>
          <w:sz w:val="28"/>
        </w:rPr>
      </w:pPr>
      <w:r w:rsidRPr="005C1AE5">
        <w:rPr>
          <w:sz w:val="28"/>
        </w:rPr>
        <w:t>• соответствует принципу развивающего образования, целью которого является развитие ребенка;</w:t>
      </w:r>
    </w:p>
    <w:p w:rsidR="00096284" w:rsidRPr="005C1AE5" w:rsidRDefault="00096284" w:rsidP="00096284">
      <w:pPr>
        <w:rPr>
          <w:sz w:val="28"/>
        </w:rPr>
      </w:pPr>
      <w:r w:rsidRPr="005C1AE5">
        <w:rPr>
          <w:sz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5C1AE5">
        <w:rPr>
          <w:sz w:val="28"/>
        </w:rPr>
        <w:t>реализована</w:t>
      </w:r>
      <w:proofErr w:type="gramEnd"/>
      <w:r w:rsidRPr="005C1AE5">
        <w:rPr>
          <w:sz w:val="28"/>
        </w:rPr>
        <w:t xml:space="preserve"> в массовой практике дошкольного образования);</w:t>
      </w:r>
    </w:p>
    <w:p w:rsidR="00096284" w:rsidRPr="005C1AE5" w:rsidRDefault="00096284" w:rsidP="00096284">
      <w:pPr>
        <w:rPr>
          <w:sz w:val="28"/>
        </w:rPr>
      </w:pPr>
      <w:r w:rsidRPr="005C1AE5">
        <w:rPr>
          <w:sz w:val="28"/>
        </w:rPr>
        <w:t xml:space="preserve">• соответствует критериям полноты, необходимости и достаточности </w:t>
      </w:r>
    </w:p>
    <w:p w:rsidR="00096284" w:rsidRPr="005C1AE5" w:rsidRDefault="00096284" w:rsidP="00096284">
      <w:pPr>
        <w:rPr>
          <w:sz w:val="28"/>
        </w:rPr>
      </w:pPr>
      <w:r w:rsidRPr="005C1AE5">
        <w:rPr>
          <w:sz w:val="28"/>
        </w:rPr>
        <w:lastRenderedPageBreak/>
        <w:t>(позволяя решать поставленные цели и задачи при использовании разумного «минимума» материала);</w:t>
      </w:r>
    </w:p>
    <w:p w:rsidR="00096284" w:rsidRPr="005C1AE5" w:rsidRDefault="00096284" w:rsidP="00096284">
      <w:pPr>
        <w:rPr>
          <w:sz w:val="28"/>
        </w:rPr>
      </w:pPr>
      <w:r w:rsidRPr="005C1AE5">
        <w:rPr>
          <w:sz w:val="28"/>
        </w:rPr>
        <w:t xml:space="preserve">• обеспечивает единство </w:t>
      </w:r>
      <w:proofErr w:type="gramStart"/>
      <w:r w:rsidRPr="005C1AE5">
        <w:rPr>
          <w:sz w:val="28"/>
        </w:rPr>
        <w:t>воспитательных</w:t>
      </w:r>
      <w:proofErr w:type="gramEnd"/>
      <w:r w:rsidRPr="005C1AE5">
        <w:rPr>
          <w:sz w:val="28"/>
        </w:rPr>
        <w:t xml:space="preserve">, развивающих и обучающих </w:t>
      </w:r>
    </w:p>
    <w:p w:rsidR="00096284" w:rsidRPr="005C1AE5" w:rsidRDefault="00096284" w:rsidP="00096284">
      <w:pPr>
        <w:rPr>
          <w:sz w:val="28"/>
        </w:rPr>
      </w:pPr>
      <w:r w:rsidRPr="005C1AE5">
        <w:rPr>
          <w:sz w:val="28"/>
        </w:rPr>
        <w:t xml:space="preserve">целей и задач процесса образования детей дошкольного возраста, в ходе </w:t>
      </w:r>
    </w:p>
    <w:p w:rsidR="00096284" w:rsidRPr="005C1AE5" w:rsidRDefault="00096284" w:rsidP="00096284">
      <w:pPr>
        <w:rPr>
          <w:sz w:val="28"/>
        </w:rPr>
      </w:pPr>
      <w:r w:rsidRPr="005C1AE5">
        <w:rPr>
          <w:sz w:val="28"/>
        </w:rPr>
        <w:t xml:space="preserve">реализации, которых формируются такие качества, которые являются </w:t>
      </w:r>
    </w:p>
    <w:p w:rsidR="00096284" w:rsidRPr="005C1AE5" w:rsidRDefault="00096284" w:rsidP="00096284">
      <w:pPr>
        <w:rPr>
          <w:sz w:val="28"/>
        </w:rPr>
      </w:pPr>
      <w:proofErr w:type="gramStart"/>
      <w:r w:rsidRPr="005C1AE5">
        <w:rPr>
          <w:sz w:val="28"/>
        </w:rPr>
        <w:t>ключевыми</w:t>
      </w:r>
      <w:proofErr w:type="gramEnd"/>
      <w:r w:rsidRPr="005C1AE5">
        <w:rPr>
          <w:sz w:val="28"/>
        </w:rPr>
        <w:t xml:space="preserve"> в развитии дошкольников;</w:t>
      </w:r>
    </w:p>
    <w:p w:rsidR="00096284" w:rsidRPr="005C1AE5" w:rsidRDefault="00096284" w:rsidP="00096284">
      <w:pPr>
        <w:rPr>
          <w:sz w:val="28"/>
        </w:rPr>
      </w:pPr>
      <w:r w:rsidRPr="005C1AE5">
        <w:rPr>
          <w:sz w:val="28"/>
        </w:rPr>
        <w:t xml:space="preserve">• строится с учетом принципа интеграции образовательных областей </w:t>
      </w:r>
    </w:p>
    <w:p w:rsidR="00096284" w:rsidRPr="005C1AE5" w:rsidRDefault="00096284" w:rsidP="00096284">
      <w:pPr>
        <w:rPr>
          <w:sz w:val="28"/>
        </w:rPr>
      </w:pPr>
      <w:r w:rsidRPr="005C1AE5">
        <w:rPr>
          <w:sz w:val="28"/>
        </w:rPr>
        <w:t xml:space="preserve">в соответствии с возрастными возможностями и особенностями детей, </w:t>
      </w:r>
    </w:p>
    <w:p w:rsidR="00096284" w:rsidRPr="005C1AE5" w:rsidRDefault="00096284" w:rsidP="00096284">
      <w:pPr>
        <w:rPr>
          <w:sz w:val="28"/>
        </w:rPr>
      </w:pPr>
      <w:r w:rsidRPr="005C1AE5">
        <w:rPr>
          <w:sz w:val="28"/>
        </w:rPr>
        <w:t>спецификой и возможностями образовательных областей;</w:t>
      </w:r>
    </w:p>
    <w:p w:rsidR="00096284" w:rsidRPr="005C1AE5" w:rsidRDefault="00096284" w:rsidP="00096284">
      <w:pPr>
        <w:rPr>
          <w:sz w:val="28"/>
        </w:rPr>
      </w:pPr>
      <w:r w:rsidRPr="005C1AE5">
        <w:rPr>
          <w:sz w:val="28"/>
        </w:rPr>
        <w:t xml:space="preserve">• основывается на комплексно-тематическом принципе построения </w:t>
      </w:r>
    </w:p>
    <w:p w:rsidR="00096284" w:rsidRPr="005C1AE5" w:rsidRDefault="00096284" w:rsidP="00096284">
      <w:pPr>
        <w:rPr>
          <w:sz w:val="28"/>
        </w:rPr>
      </w:pPr>
      <w:r w:rsidRPr="005C1AE5">
        <w:rPr>
          <w:sz w:val="28"/>
        </w:rPr>
        <w:t xml:space="preserve">образовательного процесса; </w:t>
      </w:r>
    </w:p>
    <w:p w:rsidR="00096284" w:rsidRPr="005C1AE5" w:rsidRDefault="00096284" w:rsidP="00096284">
      <w:pPr>
        <w:rPr>
          <w:sz w:val="28"/>
        </w:rPr>
      </w:pPr>
      <w:r w:rsidRPr="005C1AE5">
        <w:rPr>
          <w:sz w:val="28"/>
        </w:rPr>
        <w:t xml:space="preserve">• предусматривает решение программных образовательных задач </w:t>
      </w:r>
      <w:proofErr w:type="gramStart"/>
      <w:r w:rsidRPr="005C1AE5">
        <w:rPr>
          <w:sz w:val="28"/>
        </w:rPr>
        <w:t>в</w:t>
      </w:r>
      <w:proofErr w:type="gramEnd"/>
      <w:r w:rsidRPr="005C1AE5">
        <w:rPr>
          <w:sz w:val="28"/>
        </w:rPr>
        <w:t xml:space="preserve"> </w:t>
      </w:r>
    </w:p>
    <w:p w:rsidR="00096284" w:rsidRPr="005C1AE5" w:rsidRDefault="00096284" w:rsidP="00096284">
      <w:pPr>
        <w:rPr>
          <w:sz w:val="28"/>
        </w:rPr>
      </w:pPr>
      <w:r w:rsidRPr="005C1AE5">
        <w:rPr>
          <w:sz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96284" w:rsidRPr="005C1AE5" w:rsidRDefault="00096284" w:rsidP="00096284">
      <w:pPr>
        <w:rPr>
          <w:sz w:val="28"/>
        </w:rPr>
      </w:pPr>
      <w:r w:rsidRPr="005C1AE5">
        <w:rPr>
          <w:sz w:val="28"/>
        </w:rPr>
        <w:t xml:space="preserve">• предполагает построение образовательного процесса на </w:t>
      </w:r>
      <w:proofErr w:type="gramStart"/>
      <w:r w:rsidRPr="005C1AE5">
        <w:rPr>
          <w:sz w:val="28"/>
        </w:rPr>
        <w:t>адекватных</w:t>
      </w:r>
      <w:proofErr w:type="gramEnd"/>
      <w:r w:rsidRPr="005C1AE5">
        <w:rPr>
          <w:sz w:val="28"/>
        </w:rPr>
        <w:t xml:space="preserve"> </w:t>
      </w:r>
    </w:p>
    <w:p w:rsidR="00096284" w:rsidRPr="005C1AE5" w:rsidRDefault="00096284" w:rsidP="00096284">
      <w:pPr>
        <w:rPr>
          <w:sz w:val="28"/>
        </w:rPr>
      </w:pPr>
      <w:r w:rsidRPr="005C1AE5">
        <w:rPr>
          <w:sz w:val="28"/>
        </w:rPr>
        <w:t xml:space="preserve">возрасту </w:t>
      </w:r>
      <w:proofErr w:type="gramStart"/>
      <w:r w:rsidRPr="005C1AE5">
        <w:rPr>
          <w:sz w:val="28"/>
        </w:rPr>
        <w:t>формах</w:t>
      </w:r>
      <w:proofErr w:type="gramEnd"/>
      <w:r w:rsidRPr="005C1AE5">
        <w:rPr>
          <w:sz w:val="28"/>
        </w:rPr>
        <w:t xml:space="preserve"> работы с детьми. Основной формой работы с дошкольниками и ведущим видом их деятельности является игра;</w:t>
      </w:r>
    </w:p>
    <w:p w:rsidR="00096284" w:rsidRPr="005C1AE5" w:rsidRDefault="00096284" w:rsidP="00096284">
      <w:pPr>
        <w:rPr>
          <w:sz w:val="28"/>
        </w:rPr>
      </w:pPr>
      <w:r w:rsidRPr="005C1AE5">
        <w:rPr>
          <w:sz w:val="28"/>
        </w:rPr>
        <w:t xml:space="preserve">• допускает варьирование образовательного процесса в зависимости </w:t>
      </w:r>
    </w:p>
    <w:p w:rsidR="00096284" w:rsidRPr="005C1AE5" w:rsidRDefault="00096284" w:rsidP="00096284">
      <w:pPr>
        <w:rPr>
          <w:sz w:val="28"/>
        </w:rPr>
      </w:pPr>
      <w:r w:rsidRPr="005C1AE5">
        <w:rPr>
          <w:sz w:val="28"/>
        </w:rPr>
        <w:t xml:space="preserve">от региональных особенностей; </w:t>
      </w:r>
    </w:p>
    <w:p w:rsidR="00096284" w:rsidRPr="005C1AE5" w:rsidRDefault="00096284" w:rsidP="00096284">
      <w:pPr>
        <w:rPr>
          <w:sz w:val="28"/>
        </w:rPr>
      </w:pPr>
      <w:r w:rsidRPr="005C1AE5">
        <w:rPr>
          <w:sz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096284" w:rsidRPr="00595065" w:rsidRDefault="00096284" w:rsidP="00096284"/>
    <w:p w:rsidR="005C1AE5" w:rsidRPr="005C1AE5" w:rsidRDefault="005C1AE5" w:rsidP="005C1AE5">
      <w:pPr>
        <w:rPr>
          <w:b/>
          <w:sz w:val="28"/>
          <w:szCs w:val="28"/>
        </w:rPr>
      </w:pPr>
      <w:r w:rsidRPr="005C1AE5">
        <w:rPr>
          <w:b/>
          <w:sz w:val="28"/>
          <w:szCs w:val="28"/>
        </w:rPr>
        <w:t>ВОЗРАСТНЫЕ ОСОБЕННОСТИ ДЕТЕЙ 4-5 ЛЕТ</w:t>
      </w:r>
    </w:p>
    <w:p w:rsidR="002A3170" w:rsidRPr="00595065" w:rsidRDefault="002A3170" w:rsidP="006E3B85"/>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lastRenderedPageBreak/>
        <w:t xml:space="preserve">     К концу среднего дошкольного возраста восприятие детей становится более развитым.</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В среднем дошкольном возрасте улучшается произношение звуков и дикция</w:t>
      </w:r>
      <w:proofErr w:type="gramStart"/>
      <w:r w:rsidRPr="005C1AE5">
        <w:rPr>
          <w:rFonts w:ascii="Times New Roman" w:hAnsi="Times New Roman"/>
          <w:sz w:val="28"/>
          <w:szCs w:val="24"/>
          <w:lang w:eastAsia="ru-RU"/>
        </w:rPr>
        <w:t>.</w:t>
      </w:r>
      <w:proofErr w:type="gramEnd"/>
      <w:r w:rsidRPr="005C1AE5">
        <w:rPr>
          <w:rFonts w:ascii="Times New Roman" w:hAnsi="Times New Roman"/>
          <w:sz w:val="28"/>
          <w:szCs w:val="24"/>
          <w:lang w:eastAsia="ru-RU"/>
        </w:rPr>
        <w:t xml:space="preserve">    </w:t>
      </w:r>
      <w:proofErr w:type="gramStart"/>
      <w:r w:rsidRPr="005C1AE5">
        <w:rPr>
          <w:rFonts w:ascii="Times New Roman" w:hAnsi="Times New Roman"/>
          <w:sz w:val="28"/>
          <w:szCs w:val="24"/>
          <w:lang w:eastAsia="ru-RU"/>
        </w:rPr>
        <w:t>с</w:t>
      </w:r>
      <w:proofErr w:type="gramEnd"/>
      <w:r w:rsidRPr="005C1AE5">
        <w:rPr>
          <w:rFonts w:ascii="Times New Roman" w:hAnsi="Times New Roman"/>
          <w:sz w:val="28"/>
          <w:szCs w:val="24"/>
          <w:lang w:eastAsia="ru-RU"/>
        </w:rPr>
        <w:t xml:space="preserve">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C1AE5">
        <w:rPr>
          <w:rFonts w:ascii="Times New Roman" w:hAnsi="Times New Roman"/>
          <w:sz w:val="28"/>
          <w:szCs w:val="24"/>
          <w:lang w:eastAsia="ru-RU"/>
        </w:rPr>
        <w:t>внеситуативной</w:t>
      </w:r>
      <w:proofErr w:type="spellEnd"/>
      <w:r w:rsidRPr="005C1AE5">
        <w:rPr>
          <w:rFonts w:ascii="Times New Roman" w:hAnsi="Times New Roman"/>
          <w:sz w:val="28"/>
          <w:szCs w:val="24"/>
          <w:lang w:eastAsia="ru-RU"/>
        </w:rPr>
        <w:t xml:space="preserve">. </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w:t>
      </w:r>
      <w:r w:rsidRPr="005C1AE5">
        <w:rPr>
          <w:rFonts w:ascii="Times New Roman" w:hAnsi="Times New Roman"/>
          <w:sz w:val="28"/>
          <w:szCs w:val="24"/>
          <w:lang w:eastAsia="ru-RU"/>
        </w:rPr>
        <w:lastRenderedPageBreak/>
        <w:t>обидчивости на замечания. Повышенная обидчивость представляет собой возрастной феномен.</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1D0D1F" w:rsidRPr="005C1AE5" w:rsidRDefault="001D0D1F" w:rsidP="001D0D1F">
      <w:pPr>
        <w:pStyle w:val="a3"/>
        <w:jc w:val="both"/>
        <w:rPr>
          <w:rFonts w:ascii="Times New Roman" w:hAnsi="Times New Roman"/>
          <w:sz w:val="28"/>
          <w:szCs w:val="24"/>
          <w:lang w:eastAsia="ru-RU"/>
        </w:rPr>
      </w:pPr>
      <w:r w:rsidRPr="005C1AE5">
        <w:rPr>
          <w:rFonts w:ascii="Times New Roman" w:hAnsi="Times New Roman"/>
          <w:sz w:val="28"/>
          <w:szCs w:val="24"/>
          <w:lang w:eastAsia="ru-RU"/>
        </w:rPr>
        <w:t xml:space="preserve">     </w:t>
      </w:r>
      <w:proofErr w:type="gramStart"/>
      <w:r w:rsidRPr="005C1AE5">
        <w:rPr>
          <w:rFonts w:ascii="Times New Roman" w:hAnsi="Times New Roman"/>
          <w:sz w:val="28"/>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C1AE5">
        <w:rPr>
          <w:rFonts w:ascii="Times New Roman" w:hAnsi="Times New Roman"/>
          <w:sz w:val="28"/>
          <w:szCs w:val="24"/>
          <w:lang w:eastAsia="ru-RU"/>
        </w:rPr>
        <w:t>эгоцентричностью</w:t>
      </w:r>
      <w:proofErr w:type="spellEnd"/>
      <w:r w:rsidRPr="005C1AE5">
        <w:rPr>
          <w:rFonts w:ascii="Times New Roman" w:hAnsi="Times New Roman"/>
          <w:sz w:val="28"/>
          <w:szCs w:val="24"/>
          <w:lang w:eastAsia="ru-RU"/>
        </w:rPr>
        <w:t xml:space="preserve"> познавательной позиции; развитием памяти, внимания, речи, познавательной мотивации, совершенствования восприятия. </w:t>
      </w:r>
      <w:proofErr w:type="gramEnd"/>
    </w:p>
    <w:p w:rsidR="00CE6D9B" w:rsidRPr="005C1AE5" w:rsidRDefault="00CE6D9B" w:rsidP="00CE6D9B">
      <w:pPr>
        <w:rPr>
          <w:sz w:val="28"/>
        </w:rPr>
      </w:pPr>
      <w:r w:rsidRPr="005C1AE5">
        <w:rPr>
          <w:sz w:val="28"/>
        </w:rPr>
        <w:t>● У ребенка развита крупная моторика, он стремится осваивать раз-</w:t>
      </w:r>
    </w:p>
    <w:p w:rsidR="00CE6D9B" w:rsidRPr="005C1AE5" w:rsidRDefault="00CE6D9B" w:rsidP="00CE6D9B">
      <w:pPr>
        <w:rPr>
          <w:sz w:val="28"/>
        </w:rPr>
      </w:pPr>
      <w:r w:rsidRPr="005C1AE5">
        <w:rPr>
          <w:sz w:val="28"/>
        </w:rPr>
        <w:t>личные виды движений (бег, лазанье, перешагивание и пр.). С интересом участвует в подвижных играх с простым содержанием, несложными движениями</w:t>
      </w:r>
    </w:p>
    <w:p w:rsidR="00CE6D9B" w:rsidRPr="005C1AE5" w:rsidRDefault="00CE6D9B" w:rsidP="00CE6D9B">
      <w:pPr>
        <w:rPr>
          <w:sz w:val="28"/>
        </w:rPr>
      </w:pPr>
      <w:r w:rsidRPr="005C1AE5">
        <w:rPr>
          <w:sz w:val="28"/>
        </w:rPr>
        <w:t>• Ребенок овладевает основными культурными средствами, способа-</w:t>
      </w:r>
    </w:p>
    <w:p w:rsidR="00CE6D9B" w:rsidRPr="005C1AE5" w:rsidRDefault="00CE6D9B" w:rsidP="00CE6D9B">
      <w:pPr>
        <w:rPr>
          <w:sz w:val="28"/>
        </w:rPr>
      </w:pPr>
      <w:r w:rsidRPr="005C1AE5">
        <w:rPr>
          <w:sz w:val="28"/>
        </w:rPr>
        <w:t xml:space="preserve">ми деятельности, проявляет инициативу и самостоятельность </w:t>
      </w:r>
      <w:proofErr w:type="gramStart"/>
      <w:r w:rsidRPr="005C1AE5">
        <w:rPr>
          <w:sz w:val="28"/>
        </w:rPr>
        <w:t>в</w:t>
      </w:r>
      <w:proofErr w:type="gramEnd"/>
      <w:r w:rsidRPr="005C1AE5">
        <w:rPr>
          <w:sz w:val="28"/>
        </w:rPr>
        <w:t xml:space="preserve"> разных </w:t>
      </w:r>
    </w:p>
    <w:p w:rsidR="00CE6D9B" w:rsidRPr="005C1AE5" w:rsidRDefault="00CE6D9B" w:rsidP="00CE6D9B">
      <w:pPr>
        <w:rPr>
          <w:sz w:val="28"/>
        </w:rPr>
      </w:pPr>
      <w:proofErr w:type="gramStart"/>
      <w:r w:rsidRPr="005C1AE5">
        <w:rPr>
          <w:sz w:val="28"/>
        </w:rPr>
        <w:t>видах</w:t>
      </w:r>
      <w:proofErr w:type="gramEnd"/>
      <w:r w:rsidRPr="005C1AE5">
        <w:rPr>
          <w:sz w:val="28"/>
        </w:rPr>
        <w:t xml:space="preserve"> деятельности — игре, общении, познавательно-исследовательской </w:t>
      </w:r>
    </w:p>
    <w:p w:rsidR="00CE6D9B" w:rsidRPr="005C1AE5" w:rsidRDefault="00CE6D9B" w:rsidP="00CE6D9B">
      <w:pPr>
        <w:rPr>
          <w:sz w:val="28"/>
        </w:rPr>
      </w:pPr>
      <w:r w:rsidRPr="005C1AE5">
        <w:rPr>
          <w:sz w:val="28"/>
        </w:rPr>
        <w:t xml:space="preserve">деятельности, конструировании и др.; способен выбирать себе род занятий, участников по совместной деятельности. </w:t>
      </w:r>
    </w:p>
    <w:p w:rsidR="00CE6D9B" w:rsidRPr="005C1AE5" w:rsidRDefault="00CE6D9B" w:rsidP="00CE6D9B">
      <w:pPr>
        <w:rPr>
          <w:sz w:val="28"/>
        </w:rPr>
      </w:pPr>
      <w:r w:rsidRPr="005C1AE5">
        <w:rPr>
          <w:sz w:val="28"/>
        </w:rPr>
        <w:t xml:space="preserve">• Ребенок обладает установкой положительного отношения к миру, </w:t>
      </w:r>
      <w:proofErr w:type="gramStart"/>
      <w:r w:rsidRPr="005C1AE5">
        <w:rPr>
          <w:sz w:val="28"/>
        </w:rPr>
        <w:t>к</w:t>
      </w:r>
      <w:proofErr w:type="gramEnd"/>
      <w:r w:rsidRPr="005C1AE5">
        <w:rPr>
          <w:sz w:val="28"/>
        </w:rPr>
        <w:t xml:space="preserve"> </w:t>
      </w:r>
    </w:p>
    <w:p w:rsidR="00CE6D9B" w:rsidRPr="005C1AE5" w:rsidRDefault="00CE6D9B" w:rsidP="00CE6D9B">
      <w:pPr>
        <w:rPr>
          <w:sz w:val="28"/>
        </w:rPr>
      </w:pPr>
      <w:r w:rsidRPr="005C1AE5">
        <w:rPr>
          <w:sz w:val="28"/>
        </w:rPr>
        <w:t xml:space="preserve">разным видам труда, другим людям и самому себе, обладает чувством </w:t>
      </w:r>
    </w:p>
    <w:p w:rsidR="00CE6D9B" w:rsidRPr="005C1AE5" w:rsidRDefault="00CE6D9B" w:rsidP="00CE6D9B">
      <w:pPr>
        <w:rPr>
          <w:sz w:val="28"/>
        </w:rPr>
      </w:pPr>
      <w:r w:rsidRPr="005C1AE5">
        <w:rPr>
          <w:sz w:val="28"/>
        </w:rPr>
        <w:t xml:space="preserve">собственного достоинства; активно взаимодействует со сверстниками и </w:t>
      </w:r>
    </w:p>
    <w:p w:rsidR="00CE6D9B" w:rsidRPr="005C1AE5" w:rsidRDefault="00CE6D9B" w:rsidP="00CE6D9B">
      <w:pPr>
        <w:rPr>
          <w:sz w:val="28"/>
        </w:rPr>
      </w:pPr>
      <w:r w:rsidRPr="005C1AE5">
        <w:rPr>
          <w:sz w:val="28"/>
        </w:rPr>
        <w:t xml:space="preserve">взрослыми, участвует в совместных играх. </w:t>
      </w:r>
    </w:p>
    <w:p w:rsidR="00CE6D9B" w:rsidRPr="005C1AE5" w:rsidRDefault="00CE6D9B" w:rsidP="00CE6D9B">
      <w:pPr>
        <w:rPr>
          <w:sz w:val="28"/>
        </w:rPr>
      </w:pPr>
      <w:r w:rsidRPr="005C1AE5">
        <w:rPr>
          <w:sz w:val="28"/>
        </w:rPr>
        <w:t xml:space="preserve">• </w:t>
      </w:r>
      <w:proofErr w:type="gramStart"/>
      <w:r w:rsidRPr="005C1AE5">
        <w:rPr>
          <w:sz w:val="28"/>
        </w:rPr>
        <w:t>Способен</w:t>
      </w:r>
      <w:proofErr w:type="gramEnd"/>
      <w:r w:rsidRPr="005C1AE5">
        <w:rPr>
          <w:sz w:val="28"/>
        </w:rPr>
        <w:t xml:space="preserve"> договариваться, учитывать интересы и чувства других, </w:t>
      </w:r>
    </w:p>
    <w:p w:rsidR="00CE6D9B" w:rsidRPr="005C1AE5" w:rsidRDefault="00CE6D9B" w:rsidP="00CE6D9B">
      <w:pPr>
        <w:rPr>
          <w:sz w:val="28"/>
        </w:rPr>
      </w:pPr>
      <w:r w:rsidRPr="005C1AE5">
        <w:rPr>
          <w:sz w:val="28"/>
        </w:rPr>
        <w:t xml:space="preserve">сопереживать неудачам и радоваться успехам других, адекватно проявляет свои чувства, в том числе чувство веры в себя, старается разрешать </w:t>
      </w:r>
    </w:p>
    <w:p w:rsidR="00CE6D9B" w:rsidRPr="005C1AE5" w:rsidRDefault="00CE6D9B" w:rsidP="00CE6D9B">
      <w:pPr>
        <w:rPr>
          <w:sz w:val="28"/>
        </w:rPr>
      </w:pPr>
      <w:r w:rsidRPr="005C1AE5">
        <w:rPr>
          <w:sz w:val="28"/>
        </w:rPr>
        <w:t>конфликты. Умеет выражать и отстаивать свою позицию по разным вопросам.</w:t>
      </w:r>
    </w:p>
    <w:p w:rsidR="00CE6D9B" w:rsidRPr="005C1AE5" w:rsidRDefault="00CE6D9B" w:rsidP="00CE6D9B">
      <w:pPr>
        <w:rPr>
          <w:sz w:val="28"/>
        </w:rPr>
      </w:pPr>
      <w:r w:rsidRPr="005C1AE5">
        <w:rPr>
          <w:sz w:val="28"/>
        </w:rPr>
        <w:t xml:space="preserve">• </w:t>
      </w:r>
      <w:proofErr w:type="gramStart"/>
      <w:r w:rsidRPr="005C1AE5">
        <w:rPr>
          <w:sz w:val="28"/>
        </w:rPr>
        <w:t>Способен</w:t>
      </w:r>
      <w:proofErr w:type="gramEnd"/>
      <w:r w:rsidRPr="005C1AE5">
        <w:rPr>
          <w:sz w:val="28"/>
        </w:rPr>
        <w:t xml:space="preserve"> сотрудничать и выполнять как лидерские, так и исполнительские функции в совместной деятельности.</w:t>
      </w:r>
    </w:p>
    <w:p w:rsidR="00CE6D9B" w:rsidRPr="005C1AE5" w:rsidRDefault="00CE6D9B" w:rsidP="00CE6D9B">
      <w:pPr>
        <w:rPr>
          <w:sz w:val="28"/>
        </w:rPr>
      </w:pPr>
      <w:r w:rsidRPr="005C1AE5">
        <w:rPr>
          <w:sz w:val="28"/>
        </w:rPr>
        <w:t xml:space="preserve">• Понимает, что все люди равны вне зависимости </w:t>
      </w:r>
      <w:proofErr w:type="gramStart"/>
      <w:r w:rsidRPr="005C1AE5">
        <w:rPr>
          <w:sz w:val="28"/>
        </w:rPr>
        <w:t>от</w:t>
      </w:r>
      <w:proofErr w:type="gramEnd"/>
      <w:r w:rsidRPr="005C1AE5">
        <w:rPr>
          <w:sz w:val="28"/>
        </w:rPr>
        <w:t xml:space="preserve"> </w:t>
      </w:r>
      <w:proofErr w:type="gramStart"/>
      <w:r w:rsidRPr="005C1AE5">
        <w:rPr>
          <w:sz w:val="28"/>
        </w:rPr>
        <w:t>их</w:t>
      </w:r>
      <w:proofErr w:type="gramEnd"/>
      <w:r w:rsidRPr="005C1AE5">
        <w:rPr>
          <w:sz w:val="28"/>
        </w:rPr>
        <w:t xml:space="preserve"> социального </w:t>
      </w:r>
    </w:p>
    <w:p w:rsidR="00CE6D9B" w:rsidRPr="005C1AE5" w:rsidRDefault="00CE6D9B" w:rsidP="00CE6D9B">
      <w:pPr>
        <w:rPr>
          <w:sz w:val="28"/>
        </w:rPr>
      </w:pPr>
      <w:r w:rsidRPr="005C1AE5">
        <w:rPr>
          <w:sz w:val="28"/>
        </w:rPr>
        <w:t>происхождения, этнической принадлежности, религиозных и других верований, их физических и психических особенностей.</w:t>
      </w:r>
    </w:p>
    <w:p w:rsidR="00CE6D9B" w:rsidRPr="005C1AE5" w:rsidRDefault="00CE6D9B" w:rsidP="00CE6D9B">
      <w:pPr>
        <w:rPr>
          <w:sz w:val="28"/>
        </w:rPr>
      </w:pPr>
      <w:r w:rsidRPr="005C1AE5">
        <w:rPr>
          <w:sz w:val="28"/>
        </w:rPr>
        <w:t xml:space="preserve">• Проявляет </w:t>
      </w:r>
      <w:proofErr w:type="spellStart"/>
      <w:r w:rsidRPr="005C1AE5">
        <w:rPr>
          <w:sz w:val="28"/>
        </w:rPr>
        <w:t>эмпатию</w:t>
      </w:r>
      <w:proofErr w:type="spellEnd"/>
      <w:r w:rsidRPr="005C1AE5">
        <w:rPr>
          <w:sz w:val="28"/>
        </w:rPr>
        <w:t xml:space="preserve"> по отношению к другим людям, готовность прийти на помощь тем, кто в этом нуждается.</w:t>
      </w:r>
    </w:p>
    <w:p w:rsidR="00CE6D9B" w:rsidRPr="005C1AE5" w:rsidRDefault="00CE6D9B" w:rsidP="00CE6D9B">
      <w:pPr>
        <w:rPr>
          <w:sz w:val="28"/>
        </w:rPr>
      </w:pPr>
      <w:r w:rsidRPr="005C1AE5">
        <w:rPr>
          <w:sz w:val="28"/>
        </w:rPr>
        <w:t xml:space="preserve">• Проявляет умение слышать других и стремление быть понятым </w:t>
      </w:r>
    </w:p>
    <w:p w:rsidR="00CE6D9B" w:rsidRPr="005C1AE5" w:rsidRDefault="00CE6D9B" w:rsidP="00CE6D9B">
      <w:pPr>
        <w:rPr>
          <w:sz w:val="28"/>
        </w:rPr>
      </w:pPr>
      <w:r w:rsidRPr="005C1AE5">
        <w:rPr>
          <w:sz w:val="28"/>
        </w:rPr>
        <w:t xml:space="preserve">другими. </w:t>
      </w:r>
    </w:p>
    <w:p w:rsidR="00CE6D9B" w:rsidRPr="005C1AE5" w:rsidRDefault="00CE6D9B" w:rsidP="00CE6D9B">
      <w:pPr>
        <w:rPr>
          <w:sz w:val="28"/>
        </w:rPr>
      </w:pPr>
      <w:r w:rsidRPr="005C1AE5">
        <w:rPr>
          <w:sz w:val="28"/>
        </w:rPr>
        <w:t xml:space="preserve">• Ребенок обладает развитым воображением, которое реализуется </w:t>
      </w:r>
      <w:proofErr w:type="gramStart"/>
      <w:r w:rsidRPr="005C1AE5">
        <w:rPr>
          <w:sz w:val="28"/>
        </w:rPr>
        <w:t>в</w:t>
      </w:r>
      <w:proofErr w:type="gramEnd"/>
      <w:r w:rsidRPr="005C1AE5">
        <w:rPr>
          <w:sz w:val="28"/>
        </w:rPr>
        <w:t xml:space="preserve"> </w:t>
      </w:r>
    </w:p>
    <w:p w:rsidR="00CE6D9B" w:rsidRPr="005C1AE5" w:rsidRDefault="00CE6D9B" w:rsidP="00CE6D9B">
      <w:pPr>
        <w:rPr>
          <w:sz w:val="28"/>
        </w:rPr>
      </w:pPr>
      <w:r w:rsidRPr="005C1AE5">
        <w:rPr>
          <w:sz w:val="28"/>
        </w:rPr>
        <w:t xml:space="preserve">разных видах деятельности, и прежде всего в игре; владеет разными формами и видами игры, различает </w:t>
      </w:r>
      <w:proofErr w:type="gramStart"/>
      <w:r w:rsidRPr="005C1AE5">
        <w:rPr>
          <w:sz w:val="28"/>
        </w:rPr>
        <w:t>условную</w:t>
      </w:r>
      <w:proofErr w:type="gramEnd"/>
      <w:r w:rsidRPr="005C1AE5">
        <w:rPr>
          <w:sz w:val="28"/>
        </w:rPr>
        <w:t xml:space="preserve"> и реальную ситуации; умеет подчиняться разным правилам и социальным нормам. Умеет распознавать различные ситуации и адекватно их оценивать.</w:t>
      </w:r>
    </w:p>
    <w:p w:rsidR="00CE6D9B" w:rsidRPr="005C1AE5" w:rsidRDefault="00CE6D9B" w:rsidP="00CE6D9B">
      <w:pPr>
        <w:rPr>
          <w:sz w:val="28"/>
        </w:rPr>
      </w:pPr>
      <w:r w:rsidRPr="005C1AE5">
        <w:rPr>
          <w:sz w:val="28"/>
        </w:rPr>
        <w:t xml:space="preserve">• Ребенок достаточно хорошо владеет устной речью, может выражать </w:t>
      </w:r>
    </w:p>
    <w:p w:rsidR="00CE6D9B" w:rsidRPr="005C1AE5" w:rsidRDefault="00CE6D9B" w:rsidP="00CE6D9B">
      <w:pPr>
        <w:rPr>
          <w:sz w:val="28"/>
        </w:rPr>
      </w:pPr>
      <w:r w:rsidRPr="005C1AE5">
        <w:rPr>
          <w:sz w:val="28"/>
        </w:rPr>
        <w:t xml:space="preserve">свои мысли и желания, использовать речь для выражения своих мыслей, </w:t>
      </w:r>
    </w:p>
    <w:p w:rsidR="00CE6D9B" w:rsidRPr="005C1AE5" w:rsidRDefault="00CE6D9B" w:rsidP="00CE6D9B">
      <w:pPr>
        <w:rPr>
          <w:sz w:val="28"/>
        </w:rPr>
      </w:pPr>
      <w:r w:rsidRPr="005C1AE5">
        <w:rPr>
          <w:sz w:val="28"/>
        </w:rPr>
        <w:t>чувств и желаний, построения речевого высказывания в ситуации общения,</w:t>
      </w:r>
    </w:p>
    <w:p w:rsidR="00CE6D9B" w:rsidRPr="005C1AE5" w:rsidRDefault="00CE6D9B" w:rsidP="00CE6D9B">
      <w:pPr>
        <w:rPr>
          <w:sz w:val="28"/>
        </w:rPr>
      </w:pPr>
      <w:r w:rsidRPr="005C1AE5">
        <w:rPr>
          <w:sz w:val="28"/>
        </w:rPr>
        <w:lastRenderedPageBreak/>
        <w:t>выделять звуки в словах, у ребенка складываются предпосылки грамотности.</w:t>
      </w:r>
    </w:p>
    <w:p w:rsidR="00CE6D9B" w:rsidRPr="005C1AE5" w:rsidRDefault="00CE6D9B" w:rsidP="00CE6D9B">
      <w:pPr>
        <w:rPr>
          <w:sz w:val="28"/>
        </w:rPr>
      </w:pPr>
      <w:r w:rsidRPr="005C1AE5">
        <w:rPr>
          <w:sz w:val="28"/>
        </w:rPr>
        <w:t>• У ребенка развита крупная и мелкая моторика; он подвижен, вынос-</w:t>
      </w:r>
    </w:p>
    <w:p w:rsidR="00CE6D9B" w:rsidRPr="005C1AE5" w:rsidRDefault="00CE6D9B" w:rsidP="00CE6D9B">
      <w:pPr>
        <w:rPr>
          <w:sz w:val="28"/>
        </w:rPr>
      </w:pPr>
      <w:r w:rsidRPr="005C1AE5">
        <w:rPr>
          <w:sz w:val="28"/>
        </w:rPr>
        <w:t>лив, владеет основными движениями, может контролировать свои движения и управлять ими.</w:t>
      </w:r>
    </w:p>
    <w:p w:rsidR="00CE6D9B" w:rsidRPr="005C1AE5" w:rsidRDefault="00CE6D9B" w:rsidP="00CE6D9B">
      <w:pPr>
        <w:rPr>
          <w:sz w:val="28"/>
        </w:rPr>
      </w:pPr>
      <w:r w:rsidRPr="005C1AE5">
        <w:rPr>
          <w:sz w:val="28"/>
        </w:rPr>
        <w:t xml:space="preserve">• Ребенок способен к волевым усилиям, может следовать социальным </w:t>
      </w:r>
    </w:p>
    <w:p w:rsidR="00CE6D9B" w:rsidRPr="005C1AE5" w:rsidRDefault="00CE6D9B" w:rsidP="00CE6D9B">
      <w:pPr>
        <w:rPr>
          <w:sz w:val="28"/>
        </w:rPr>
      </w:pPr>
      <w:r w:rsidRPr="005C1AE5">
        <w:rPr>
          <w:sz w:val="28"/>
        </w:rPr>
        <w:t xml:space="preserve">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CE6D9B" w:rsidRPr="005C1AE5" w:rsidRDefault="00CE6D9B" w:rsidP="00CE6D9B">
      <w:pPr>
        <w:rPr>
          <w:sz w:val="28"/>
        </w:rPr>
      </w:pPr>
      <w:r w:rsidRPr="005C1AE5">
        <w:rPr>
          <w:sz w:val="28"/>
        </w:rPr>
        <w:t>• Проявляет ответственность за начатое дело.</w:t>
      </w:r>
    </w:p>
    <w:p w:rsidR="00CE6D9B" w:rsidRPr="005C1AE5" w:rsidRDefault="00CE6D9B" w:rsidP="00CE6D9B">
      <w:pPr>
        <w:rPr>
          <w:sz w:val="28"/>
        </w:rPr>
      </w:pPr>
      <w:r w:rsidRPr="005C1AE5">
        <w:rPr>
          <w:sz w:val="28"/>
        </w:rPr>
        <w:t xml:space="preserve">• Ребенок проявляет любознательность, задает вопросы взрослым и </w:t>
      </w:r>
    </w:p>
    <w:p w:rsidR="00CE6D9B" w:rsidRPr="005C1AE5" w:rsidRDefault="00CE6D9B" w:rsidP="00CE6D9B">
      <w:pPr>
        <w:rPr>
          <w:sz w:val="28"/>
        </w:rPr>
      </w:pPr>
      <w:r w:rsidRPr="005C1AE5">
        <w:rPr>
          <w:sz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5C1AE5">
        <w:rPr>
          <w:sz w:val="28"/>
        </w:rPr>
        <w:t>склонен</w:t>
      </w:r>
      <w:proofErr w:type="gramEnd"/>
      <w:r w:rsidRPr="005C1AE5">
        <w:rPr>
          <w:sz w:val="28"/>
        </w:rPr>
        <w:t xml:space="preserve"> наблюдать, экспериментировать. Обладает начальными знаниями о себе, о природном и социальном мире, в котором </w:t>
      </w:r>
    </w:p>
    <w:p w:rsidR="00CE6D9B" w:rsidRPr="005C1AE5" w:rsidRDefault="00CE6D9B" w:rsidP="00CE6D9B">
      <w:pPr>
        <w:rPr>
          <w:sz w:val="28"/>
        </w:rPr>
      </w:pPr>
      <w:r w:rsidRPr="005C1AE5">
        <w:rPr>
          <w:sz w:val="28"/>
        </w:rPr>
        <w:t xml:space="preserve">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E6D9B" w:rsidRPr="005C1AE5" w:rsidRDefault="00CE6D9B" w:rsidP="00CE6D9B">
      <w:pPr>
        <w:rPr>
          <w:sz w:val="28"/>
        </w:rPr>
      </w:pPr>
      <w:r w:rsidRPr="005C1AE5">
        <w:rPr>
          <w:sz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CE6D9B" w:rsidRPr="005C1AE5" w:rsidRDefault="00CE6D9B" w:rsidP="00CE6D9B">
      <w:pPr>
        <w:rPr>
          <w:sz w:val="28"/>
        </w:rPr>
      </w:pPr>
      <w:r w:rsidRPr="005C1AE5">
        <w:rPr>
          <w:sz w:val="28"/>
        </w:rPr>
        <w:t xml:space="preserve">• Проявляет уважение к жизни (в различных ее формах) и заботу об окружающей среде. </w:t>
      </w:r>
    </w:p>
    <w:p w:rsidR="00CE6D9B" w:rsidRPr="005C1AE5" w:rsidRDefault="00CE6D9B" w:rsidP="00CE6D9B">
      <w:pPr>
        <w:rPr>
          <w:sz w:val="28"/>
        </w:rPr>
      </w:pPr>
      <w:r w:rsidRPr="005C1AE5">
        <w:rPr>
          <w:sz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E6D9B" w:rsidRPr="005C1AE5" w:rsidRDefault="00CE6D9B" w:rsidP="00CE6D9B">
      <w:pPr>
        <w:rPr>
          <w:sz w:val="28"/>
        </w:rPr>
      </w:pPr>
      <w:r w:rsidRPr="005C1AE5">
        <w:rPr>
          <w:sz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E6D9B" w:rsidRPr="005C1AE5" w:rsidRDefault="00CE6D9B" w:rsidP="00CE6D9B">
      <w:pPr>
        <w:rPr>
          <w:sz w:val="28"/>
        </w:rPr>
      </w:pPr>
      <w:r w:rsidRPr="005C1AE5">
        <w:rPr>
          <w:sz w:val="28"/>
        </w:rPr>
        <w:t xml:space="preserve">• Имеет первичные представления о себе, семье, традиционных семейных ценностях, включая традиционные </w:t>
      </w:r>
      <w:proofErr w:type="spellStart"/>
      <w:r w:rsidRPr="005C1AE5">
        <w:rPr>
          <w:sz w:val="28"/>
        </w:rPr>
        <w:t>гендерные</w:t>
      </w:r>
      <w:proofErr w:type="spellEnd"/>
      <w:r w:rsidRPr="005C1AE5">
        <w:rPr>
          <w:sz w:val="28"/>
        </w:rPr>
        <w:t xml:space="preserve"> ориентации, проявляет уважение к своему и противоположному полу.</w:t>
      </w:r>
    </w:p>
    <w:p w:rsidR="00CE6D9B" w:rsidRPr="005C1AE5" w:rsidRDefault="00CE6D9B" w:rsidP="00CE6D9B">
      <w:pPr>
        <w:rPr>
          <w:sz w:val="28"/>
        </w:rPr>
      </w:pPr>
      <w:r w:rsidRPr="005C1AE5">
        <w:rPr>
          <w:sz w:val="28"/>
        </w:rPr>
        <w:t xml:space="preserve">• Соблюдает элементарные общепринятые нормы, имеет первичные </w:t>
      </w:r>
    </w:p>
    <w:p w:rsidR="00CE6D9B" w:rsidRPr="005C1AE5" w:rsidRDefault="00CE6D9B" w:rsidP="00CE6D9B">
      <w:pPr>
        <w:rPr>
          <w:sz w:val="28"/>
        </w:rPr>
      </w:pPr>
      <w:r w:rsidRPr="005C1AE5">
        <w:rPr>
          <w:sz w:val="28"/>
        </w:rPr>
        <w:t xml:space="preserve">ценностные представления о том, «что такое хорошо и что такое плохо», </w:t>
      </w:r>
    </w:p>
    <w:p w:rsidR="00CE6D9B" w:rsidRPr="005C1AE5" w:rsidRDefault="00CE6D9B" w:rsidP="00CE6D9B">
      <w:pPr>
        <w:rPr>
          <w:sz w:val="28"/>
        </w:rPr>
      </w:pPr>
      <w:r w:rsidRPr="005C1AE5">
        <w:rPr>
          <w:sz w:val="28"/>
        </w:rPr>
        <w:t>стремится поступать хорошо; проявляет уважение к старшим и заботу о младших.</w:t>
      </w:r>
    </w:p>
    <w:p w:rsidR="00CE6D9B" w:rsidRPr="005C1AE5" w:rsidRDefault="00CE6D9B" w:rsidP="00CE6D9B">
      <w:pPr>
        <w:rPr>
          <w:sz w:val="28"/>
        </w:rPr>
      </w:pPr>
      <w:r w:rsidRPr="005C1AE5">
        <w:rPr>
          <w:sz w:val="28"/>
        </w:rPr>
        <w:t>• Имеет начальные представления о здоровом образе жизни. Воспринимает здоровый образ жизни как ценность.</w:t>
      </w:r>
    </w:p>
    <w:p w:rsidR="00CE6D9B" w:rsidRPr="00270EBD" w:rsidRDefault="00CE6D9B" w:rsidP="00CE6D9B">
      <w:pPr>
        <w:rPr>
          <w:sz w:val="28"/>
          <w:szCs w:val="28"/>
        </w:rPr>
      </w:pPr>
    </w:p>
    <w:p w:rsidR="00CE6D9B" w:rsidRDefault="00CE6D9B" w:rsidP="001D0D1F">
      <w:pPr>
        <w:pStyle w:val="a3"/>
        <w:jc w:val="both"/>
        <w:rPr>
          <w:rFonts w:ascii="Times New Roman" w:hAnsi="Times New Roman"/>
          <w:sz w:val="24"/>
          <w:szCs w:val="24"/>
          <w:lang w:eastAsia="ru-RU"/>
        </w:rPr>
      </w:pPr>
    </w:p>
    <w:p w:rsidR="00CE6D9B" w:rsidRDefault="00CE6D9B" w:rsidP="001D0D1F">
      <w:pPr>
        <w:pStyle w:val="a3"/>
        <w:jc w:val="both"/>
        <w:rPr>
          <w:rFonts w:ascii="Times New Roman" w:hAnsi="Times New Roman"/>
          <w:sz w:val="24"/>
          <w:szCs w:val="24"/>
          <w:lang w:eastAsia="ru-RU"/>
        </w:rPr>
      </w:pPr>
    </w:p>
    <w:p w:rsidR="00CE6D9B" w:rsidRDefault="00CE6D9B" w:rsidP="001D0D1F">
      <w:pPr>
        <w:pStyle w:val="a3"/>
        <w:jc w:val="both"/>
        <w:rPr>
          <w:rFonts w:ascii="Times New Roman" w:hAnsi="Times New Roman"/>
          <w:sz w:val="24"/>
          <w:szCs w:val="24"/>
          <w:lang w:eastAsia="ru-RU"/>
        </w:rPr>
      </w:pPr>
    </w:p>
    <w:p w:rsidR="00CE6D9B" w:rsidRDefault="00CE6D9B" w:rsidP="001D0D1F">
      <w:pPr>
        <w:pStyle w:val="a3"/>
        <w:jc w:val="both"/>
        <w:rPr>
          <w:rFonts w:ascii="Times New Roman" w:hAnsi="Times New Roman"/>
          <w:sz w:val="24"/>
          <w:szCs w:val="24"/>
          <w:lang w:eastAsia="ru-RU"/>
        </w:rPr>
      </w:pPr>
    </w:p>
    <w:p w:rsidR="005C1AE5" w:rsidRDefault="005C1AE5" w:rsidP="001D0D1F">
      <w:pPr>
        <w:pStyle w:val="a3"/>
        <w:jc w:val="both"/>
        <w:rPr>
          <w:rFonts w:ascii="Times New Roman" w:hAnsi="Times New Roman"/>
          <w:sz w:val="24"/>
          <w:szCs w:val="24"/>
          <w:lang w:eastAsia="ru-RU"/>
        </w:rPr>
      </w:pPr>
    </w:p>
    <w:p w:rsidR="005C1AE5" w:rsidRDefault="005C1AE5" w:rsidP="001D0D1F">
      <w:pPr>
        <w:pStyle w:val="a3"/>
        <w:jc w:val="both"/>
        <w:rPr>
          <w:rFonts w:ascii="Times New Roman" w:hAnsi="Times New Roman"/>
          <w:sz w:val="24"/>
          <w:szCs w:val="24"/>
          <w:lang w:eastAsia="ru-RU"/>
        </w:rPr>
      </w:pPr>
    </w:p>
    <w:p w:rsidR="005C1AE5" w:rsidRDefault="005C1AE5" w:rsidP="005C1AE5">
      <w:pPr>
        <w:spacing w:line="300" w:lineRule="atLeast"/>
        <w:rPr>
          <w:b/>
          <w:sz w:val="28"/>
          <w:szCs w:val="28"/>
        </w:rPr>
      </w:pPr>
    </w:p>
    <w:p w:rsidR="00F55C40" w:rsidRPr="005C1AE5" w:rsidRDefault="005C1AE5" w:rsidP="005C1AE5">
      <w:pPr>
        <w:spacing w:line="300" w:lineRule="atLeast"/>
        <w:rPr>
          <w:color w:val="333333"/>
        </w:rPr>
      </w:pPr>
      <w:r>
        <w:rPr>
          <w:b/>
          <w:sz w:val="28"/>
          <w:szCs w:val="28"/>
        </w:rPr>
        <w:lastRenderedPageBreak/>
        <w:t>2.</w:t>
      </w:r>
      <w:r w:rsidR="00096284" w:rsidRPr="005C1AE5">
        <w:rPr>
          <w:sz w:val="28"/>
          <w:szCs w:val="28"/>
        </w:rPr>
        <w:t>Характеристика жизнедеятельности детей в группе, включая распорядок и режим дня.</w:t>
      </w:r>
    </w:p>
    <w:p w:rsidR="00F55C40" w:rsidRPr="005C1AE5" w:rsidRDefault="00F55C40" w:rsidP="00096284">
      <w:pPr>
        <w:pStyle w:val="a3"/>
        <w:rPr>
          <w:rFonts w:ascii="Times New Roman" w:hAnsi="Times New Roman"/>
          <w:sz w:val="28"/>
          <w:szCs w:val="28"/>
          <w:lang w:eastAsia="ru-RU"/>
        </w:rPr>
      </w:pPr>
    </w:p>
    <w:p w:rsidR="00F55C40" w:rsidRDefault="00F55C40" w:rsidP="00096284">
      <w:pPr>
        <w:pStyle w:val="a3"/>
        <w:rPr>
          <w:rFonts w:ascii="Times New Roman" w:hAnsi="Times New Roman"/>
          <w:b/>
          <w:sz w:val="28"/>
          <w:szCs w:val="28"/>
          <w:lang w:eastAsia="ru-RU"/>
        </w:rPr>
      </w:pPr>
    </w:p>
    <w:p w:rsidR="00F55C40" w:rsidRPr="005C1AE5" w:rsidRDefault="005C1AE5" w:rsidP="00096284">
      <w:pPr>
        <w:pStyle w:val="a3"/>
        <w:rPr>
          <w:rFonts w:ascii="Times New Roman" w:hAnsi="Times New Roman"/>
          <w:sz w:val="28"/>
          <w:szCs w:val="28"/>
          <w:lang w:eastAsia="ru-RU"/>
        </w:rPr>
      </w:pPr>
      <w:r>
        <w:rPr>
          <w:rFonts w:ascii="Times New Roman" w:hAnsi="Times New Roman"/>
          <w:b/>
          <w:sz w:val="28"/>
          <w:szCs w:val="28"/>
          <w:lang w:eastAsia="ru-RU"/>
        </w:rPr>
        <w:t xml:space="preserve">               </w:t>
      </w:r>
      <w:r w:rsidR="00096284" w:rsidRPr="005C1AE5">
        <w:rPr>
          <w:rFonts w:ascii="Times New Roman" w:hAnsi="Times New Roman"/>
          <w:sz w:val="28"/>
          <w:szCs w:val="28"/>
          <w:lang w:eastAsia="ru-RU"/>
        </w:rPr>
        <w:t>Режим дня для детей средней группы (4-5 лет</w:t>
      </w:r>
      <w:r w:rsidR="00F55C40" w:rsidRPr="005C1AE5">
        <w:rPr>
          <w:rFonts w:ascii="Times New Roman" w:hAnsi="Times New Roman"/>
          <w:sz w:val="28"/>
          <w:szCs w:val="28"/>
          <w:lang w:eastAsia="ru-RU"/>
        </w:rPr>
        <w:t>)</w:t>
      </w:r>
    </w:p>
    <w:p w:rsidR="00F55C40" w:rsidRPr="005C1AE5" w:rsidRDefault="00F55C40" w:rsidP="00096284">
      <w:pPr>
        <w:pStyle w:val="a3"/>
        <w:rPr>
          <w:rFonts w:ascii="Times New Roman" w:hAnsi="Times New Roman"/>
          <w:sz w:val="28"/>
          <w:szCs w:val="28"/>
          <w:lang w:eastAsia="ru-RU"/>
        </w:rPr>
      </w:pPr>
    </w:p>
    <w:p w:rsidR="00F55C40" w:rsidRDefault="00F55C40" w:rsidP="00096284">
      <w:pPr>
        <w:pStyle w:val="a3"/>
        <w:rPr>
          <w:rFonts w:ascii="Times New Roman" w:hAnsi="Times New Roman"/>
          <w:b/>
          <w:sz w:val="28"/>
          <w:szCs w:val="28"/>
          <w:lang w:eastAsia="ru-RU"/>
        </w:rPr>
      </w:pPr>
    </w:p>
    <w:p w:rsidR="00096284" w:rsidRPr="00363414" w:rsidRDefault="00096284" w:rsidP="00096284">
      <w:pPr>
        <w:shd w:val="clear" w:color="auto" w:fill="FFFFFF" w:themeFill="background1"/>
        <w:spacing w:line="408" w:lineRule="atLeast"/>
        <w:jc w:val="center"/>
        <w:rPr>
          <w:color w:val="000000"/>
        </w:rPr>
      </w:pPr>
      <w:r w:rsidRPr="00363414">
        <w:rPr>
          <w:b/>
          <w:bCs/>
          <w:color w:val="000000"/>
        </w:rPr>
        <w:t xml:space="preserve"> холодный пер</w:t>
      </w:r>
      <w:r>
        <w:rPr>
          <w:b/>
          <w:bCs/>
          <w:color w:val="000000"/>
        </w:rPr>
        <w:t>иод года с 1 сентября по 30 мая</w:t>
      </w:r>
    </w:p>
    <w:p w:rsidR="00096284" w:rsidRPr="00363414" w:rsidRDefault="00096284" w:rsidP="00096284">
      <w:pPr>
        <w:shd w:val="clear" w:color="auto" w:fill="FFFFFF" w:themeFill="background1"/>
        <w:spacing w:line="408" w:lineRule="atLeast"/>
        <w:jc w:val="center"/>
        <w:rPr>
          <w:color w:val="000000"/>
        </w:rPr>
      </w:pPr>
    </w:p>
    <w:tbl>
      <w:tblPr>
        <w:tblW w:w="12195" w:type="dxa"/>
        <w:tblBorders>
          <w:top w:val="single" w:sz="2" w:space="0" w:color="CCCCCC"/>
          <w:left w:val="single" w:sz="2" w:space="0" w:color="CCCCCC"/>
          <w:bottom w:val="single" w:sz="2" w:space="0" w:color="CCCCCC"/>
          <w:right w:val="single" w:sz="2" w:space="0" w:color="CCCCCC"/>
        </w:tblBorders>
        <w:shd w:val="clear" w:color="auto" w:fill="F2D1C1"/>
        <w:tblCellMar>
          <w:left w:w="0" w:type="dxa"/>
          <w:right w:w="0" w:type="dxa"/>
        </w:tblCellMar>
        <w:tblLook w:val="04A0"/>
      </w:tblPr>
      <w:tblGrid>
        <w:gridCol w:w="1936"/>
        <w:gridCol w:w="4835"/>
        <w:gridCol w:w="5424"/>
      </w:tblGrid>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Время</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Вид деятельности в режиме дня</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Длительность</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Pr>
                <w:color w:val="000000"/>
              </w:rPr>
              <w:t>07.3</w:t>
            </w:r>
            <w:r w:rsidRPr="00363414">
              <w:rPr>
                <w:color w:val="000000"/>
              </w:rPr>
              <w:t>0-08.20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Прием, осмотр, игры, утренняя гимнастика</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Pr>
                <w:color w:val="000000"/>
              </w:rPr>
              <w:t>50</w:t>
            </w:r>
            <w:r w:rsidRPr="00363414">
              <w:rPr>
                <w:color w:val="000000"/>
              </w:rPr>
              <w:t xml:space="preserve">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08.20-08.55</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завтраку, первый завтрак</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35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08.55-</w:t>
            </w:r>
            <w:r>
              <w:rPr>
                <w:color w:val="000000"/>
              </w:rPr>
              <w:t>9.50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Непосредственно</w:t>
            </w:r>
            <w:r>
              <w:rPr>
                <w:color w:val="000000"/>
              </w:rPr>
              <w:t xml:space="preserve"> образовательная деятельность и </w:t>
            </w:r>
            <w:r w:rsidRPr="00363414">
              <w:rPr>
                <w:color w:val="000000"/>
              </w:rPr>
              <w:t>подготовка к ней</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55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09.</w:t>
            </w:r>
            <w:r>
              <w:rPr>
                <w:color w:val="000000"/>
              </w:rPr>
              <w:t>50</w:t>
            </w:r>
            <w:r w:rsidRPr="00363414">
              <w:rPr>
                <w:color w:val="000000"/>
              </w:rPr>
              <w:t>-10.</w:t>
            </w:r>
            <w:r>
              <w:rPr>
                <w:color w:val="000000"/>
              </w:rPr>
              <w:t>1</w:t>
            </w:r>
            <w:r w:rsidRPr="00363414">
              <w:rPr>
                <w:color w:val="000000"/>
              </w:rPr>
              <w:t>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Подготовка к завтраку, второй завтрак</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Pr>
                <w:color w:val="000000"/>
              </w:rPr>
              <w:t>20</w:t>
            </w:r>
            <w:r w:rsidRPr="00363414">
              <w:rPr>
                <w:color w:val="000000"/>
              </w:rPr>
              <w:t xml:space="preserve">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10.</w:t>
            </w:r>
            <w:r>
              <w:rPr>
                <w:color w:val="000000"/>
              </w:rPr>
              <w:t>1</w:t>
            </w:r>
            <w:r w:rsidRPr="00363414">
              <w:rPr>
                <w:color w:val="000000"/>
              </w:rPr>
              <w:t>0-11.50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прогулке, прогулка (игры, наблюдения)</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1 ч.</w:t>
            </w:r>
            <w:r>
              <w:rPr>
                <w:color w:val="000000"/>
              </w:rPr>
              <w:t>40</w:t>
            </w:r>
            <w:r w:rsidRPr="00363414">
              <w:rPr>
                <w:color w:val="000000"/>
              </w:rPr>
              <w:t xml:space="preserve">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11.50-12.1</w:t>
            </w:r>
            <w:r>
              <w:rPr>
                <w:color w:val="000000"/>
              </w:rPr>
              <w:t>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Возвращение с прогулки, самостоятельная игровая деятельность детей</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2</w:t>
            </w:r>
            <w:r>
              <w:rPr>
                <w:color w:val="000000"/>
              </w:rPr>
              <w:t>0</w:t>
            </w:r>
            <w:r w:rsidRPr="00363414">
              <w:rPr>
                <w:color w:val="000000"/>
              </w:rPr>
              <w:t>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12.1</w:t>
            </w:r>
            <w:r>
              <w:rPr>
                <w:color w:val="000000"/>
              </w:rPr>
              <w:t>0</w:t>
            </w:r>
            <w:r w:rsidRPr="00363414">
              <w:rPr>
                <w:color w:val="000000"/>
              </w:rPr>
              <w:t>-12.</w:t>
            </w:r>
            <w:r>
              <w:rPr>
                <w:color w:val="000000"/>
              </w:rPr>
              <w:t>50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обеду, обед</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40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12.</w:t>
            </w:r>
            <w:r>
              <w:rPr>
                <w:color w:val="000000"/>
              </w:rPr>
              <w:t>50</w:t>
            </w:r>
            <w:r w:rsidRPr="00363414">
              <w:rPr>
                <w:color w:val="000000"/>
              </w:rPr>
              <w:t>-15.00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ко сну, дневной сон</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2 ч.</w:t>
            </w:r>
            <w:r>
              <w:rPr>
                <w:color w:val="000000"/>
              </w:rPr>
              <w:t>1</w:t>
            </w:r>
            <w:r w:rsidRPr="00363414">
              <w:rPr>
                <w:color w:val="000000"/>
              </w:rPr>
              <w:t>0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15.00-15.25</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Постепенный подъем, воздушные, водные процедуры</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25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15.25-15.50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полднику, полдник</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25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15.50-16.</w:t>
            </w:r>
            <w:r>
              <w:rPr>
                <w:color w:val="000000"/>
              </w:rPr>
              <w:t>2</w:t>
            </w:r>
            <w:r w:rsidRPr="00363414">
              <w:rPr>
                <w:color w:val="000000"/>
              </w:rPr>
              <w:t>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Непосредственно образовательная деятельность,</w:t>
            </w:r>
          </w:p>
          <w:p w:rsidR="00096284" w:rsidRPr="00363414" w:rsidRDefault="00096284" w:rsidP="00DA317D">
            <w:pPr>
              <w:shd w:val="clear" w:color="auto" w:fill="FFFFFF" w:themeFill="background1"/>
              <w:jc w:val="both"/>
              <w:rPr>
                <w:color w:val="000000"/>
              </w:rPr>
            </w:pPr>
            <w:r w:rsidRPr="00363414">
              <w:rPr>
                <w:color w:val="000000"/>
              </w:rPr>
              <w:t>совместная деятельность педагогов с детьми,</w:t>
            </w:r>
          </w:p>
          <w:p w:rsidR="00096284" w:rsidRPr="00363414" w:rsidRDefault="00096284" w:rsidP="00DA317D">
            <w:pPr>
              <w:shd w:val="clear" w:color="auto" w:fill="FFFFFF" w:themeFill="background1"/>
              <w:jc w:val="both"/>
              <w:rPr>
                <w:color w:val="000000"/>
              </w:rPr>
            </w:pPr>
            <w:r w:rsidRPr="00363414">
              <w:rPr>
                <w:color w:val="000000"/>
              </w:rPr>
              <w:t>самостоятельная игровая деятельность детей,</w:t>
            </w:r>
          </w:p>
          <w:p w:rsidR="00096284" w:rsidRPr="00363414" w:rsidRDefault="00096284" w:rsidP="00DA317D">
            <w:pPr>
              <w:shd w:val="clear" w:color="auto" w:fill="FFFFFF" w:themeFill="background1"/>
              <w:jc w:val="both"/>
              <w:rPr>
                <w:color w:val="000000"/>
              </w:rPr>
            </w:pPr>
            <w:r w:rsidRPr="00363414">
              <w:rPr>
                <w:color w:val="000000"/>
              </w:rPr>
              <w:t>индивидуальная работа</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Pr>
                <w:color w:val="000000"/>
              </w:rPr>
              <w:t>3</w:t>
            </w:r>
            <w:r w:rsidRPr="00363414">
              <w:rPr>
                <w:color w:val="000000"/>
              </w:rPr>
              <w:t>0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16.</w:t>
            </w:r>
            <w:r>
              <w:rPr>
                <w:color w:val="000000"/>
              </w:rPr>
              <w:t>2</w:t>
            </w:r>
            <w:r w:rsidRPr="00363414">
              <w:rPr>
                <w:color w:val="000000"/>
              </w:rPr>
              <w:t>0-1</w:t>
            </w:r>
            <w:r>
              <w:rPr>
                <w:color w:val="000000"/>
              </w:rPr>
              <w:t>7</w:t>
            </w:r>
            <w:r w:rsidRPr="00363414">
              <w:rPr>
                <w:color w:val="000000"/>
              </w:rPr>
              <w:t>.</w:t>
            </w:r>
            <w:r>
              <w:rPr>
                <w:color w:val="000000"/>
              </w:rPr>
              <w:t>3</w:t>
            </w:r>
            <w:r w:rsidRPr="00363414">
              <w:rPr>
                <w:color w:val="000000"/>
              </w:rPr>
              <w:t>0</w:t>
            </w:r>
          </w:p>
        </w:tc>
        <w:tc>
          <w:tcPr>
            <w:tcW w:w="4835"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прогулке, прогулка, самостоятель</w:t>
            </w:r>
            <w:r>
              <w:rPr>
                <w:color w:val="000000"/>
              </w:rPr>
              <w:t xml:space="preserve">ная игровая деятельность детей, </w:t>
            </w:r>
            <w:r w:rsidRPr="00363414">
              <w:rPr>
                <w:color w:val="000000"/>
              </w:rPr>
              <w:t>уход детей домой</w:t>
            </w:r>
          </w:p>
        </w:tc>
        <w:tc>
          <w:tcPr>
            <w:tcW w:w="5424"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Pr>
                <w:color w:val="000000"/>
              </w:rPr>
              <w:t>1</w:t>
            </w:r>
            <w:r w:rsidRPr="00363414">
              <w:rPr>
                <w:color w:val="000000"/>
              </w:rPr>
              <w:t xml:space="preserve"> ч.</w:t>
            </w:r>
            <w:r>
              <w:rPr>
                <w:color w:val="000000"/>
              </w:rPr>
              <w:t xml:space="preserve"> 10 мин.</w:t>
            </w:r>
          </w:p>
        </w:tc>
      </w:tr>
    </w:tbl>
    <w:p w:rsidR="00096284" w:rsidRPr="00363414" w:rsidRDefault="00096284" w:rsidP="00096284">
      <w:pPr>
        <w:shd w:val="clear" w:color="auto" w:fill="FFFFFF" w:themeFill="background1"/>
        <w:spacing w:line="408" w:lineRule="atLeast"/>
        <w:jc w:val="center"/>
        <w:rPr>
          <w:color w:val="000000"/>
        </w:rPr>
      </w:pPr>
    </w:p>
    <w:p w:rsidR="00096284" w:rsidRPr="00363414" w:rsidRDefault="00096284" w:rsidP="00096284">
      <w:pPr>
        <w:shd w:val="clear" w:color="auto" w:fill="FFFFFF" w:themeFill="background1"/>
        <w:spacing w:line="408" w:lineRule="atLeast"/>
        <w:jc w:val="center"/>
        <w:rPr>
          <w:color w:val="000000"/>
        </w:rPr>
      </w:pPr>
      <w:r w:rsidRPr="00363414">
        <w:rPr>
          <w:b/>
          <w:bCs/>
          <w:color w:val="000000"/>
        </w:rPr>
        <w:t xml:space="preserve">  теплый пер</w:t>
      </w:r>
      <w:r>
        <w:rPr>
          <w:b/>
          <w:bCs/>
          <w:color w:val="000000"/>
        </w:rPr>
        <w:t>иод года с 1 июня по 31 августа</w:t>
      </w:r>
    </w:p>
    <w:p w:rsidR="00096284" w:rsidRPr="00363414" w:rsidRDefault="00096284" w:rsidP="00096284">
      <w:pPr>
        <w:shd w:val="clear" w:color="auto" w:fill="FFFFFF" w:themeFill="background1"/>
        <w:spacing w:line="408" w:lineRule="atLeast"/>
        <w:jc w:val="center"/>
        <w:rPr>
          <w:color w:val="000000"/>
        </w:rPr>
      </w:pPr>
    </w:p>
    <w:tbl>
      <w:tblPr>
        <w:tblW w:w="12195" w:type="dxa"/>
        <w:tblBorders>
          <w:top w:val="single" w:sz="2" w:space="0" w:color="CCCCCC"/>
          <w:left w:val="single" w:sz="2" w:space="0" w:color="CCCCCC"/>
          <w:bottom w:val="single" w:sz="2" w:space="0" w:color="CCCCCC"/>
          <w:right w:val="single" w:sz="2" w:space="0" w:color="CCCCCC"/>
        </w:tblBorders>
        <w:shd w:val="clear" w:color="auto" w:fill="F2D1C1"/>
        <w:tblCellMar>
          <w:left w:w="0" w:type="dxa"/>
          <w:right w:w="0" w:type="dxa"/>
        </w:tblCellMar>
        <w:tblLook w:val="04A0"/>
      </w:tblPr>
      <w:tblGrid>
        <w:gridCol w:w="1936"/>
        <w:gridCol w:w="4409"/>
        <w:gridCol w:w="5850"/>
      </w:tblGrid>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Время</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Вид деятельности в режиме дня</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Длительность</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Pr>
                <w:color w:val="000000"/>
              </w:rPr>
              <w:t>07.3</w:t>
            </w:r>
            <w:r w:rsidRPr="00363414">
              <w:rPr>
                <w:color w:val="000000"/>
              </w:rPr>
              <w:t>0-08.25</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Прием, осмотр, игры, утренняя гимнастика (на улице)</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Pr>
                <w:color w:val="000000"/>
              </w:rPr>
              <w:t>55</w:t>
            </w:r>
            <w:r w:rsidRPr="00363414">
              <w:rPr>
                <w:color w:val="000000"/>
              </w:rPr>
              <w:t xml:space="preserve">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08.25-09.00</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завтраку, первый завтрак</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t>35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09.00-09.45</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Игры, непосредственно-образовательная деятельность:</w:t>
            </w:r>
          </w:p>
          <w:p w:rsidR="00096284" w:rsidRPr="00363414" w:rsidRDefault="00096284" w:rsidP="00DA317D">
            <w:pPr>
              <w:shd w:val="clear" w:color="auto" w:fill="FFFFFF" w:themeFill="background1"/>
              <w:jc w:val="both"/>
              <w:rPr>
                <w:color w:val="000000"/>
              </w:rPr>
            </w:pPr>
            <w:proofErr w:type="gramStart"/>
            <w:r w:rsidRPr="00363414">
              <w:rPr>
                <w:color w:val="000000"/>
              </w:rPr>
              <w:t>музыка (2 раза в неделю на улице), физкультура (3 раза в</w:t>
            </w:r>
            <w:proofErr w:type="gramEnd"/>
          </w:p>
          <w:p w:rsidR="00096284" w:rsidRPr="00363414" w:rsidRDefault="00096284" w:rsidP="00DA317D">
            <w:pPr>
              <w:shd w:val="clear" w:color="auto" w:fill="FFFFFF" w:themeFill="background1"/>
              <w:jc w:val="both"/>
              <w:rPr>
                <w:color w:val="000000"/>
              </w:rPr>
            </w:pPr>
            <w:r w:rsidRPr="00363414">
              <w:rPr>
                <w:color w:val="000000"/>
              </w:rPr>
              <w:lastRenderedPageBreak/>
              <w:t>неделю на улице), самостоятельная деятельность детей</w:t>
            </w:r>
          </w:p>
          <w:p w:rsidR="00096284" w:rsidRPr="00363414" w:rsidRDefault="00096284" w:rsidP="00DA317D">
            <w:pPr>
              <w:shd w:val="clear" w:color="auto" w:fill="FFFFFF" w:themeFill="background1"/>
              <w:jc w:val="both"/>
              <w:rPr>
                <w:color w:val="000000"/>
              </w:rPr>
            </w:pPr>
            <w:r w:rsidRPr="00363414">
              <w:rPr>
                <w:color w:val="000000"/>
              </w:rPr>
              <w:t>(на улице)</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center"/>
              <w:rPr>
                <w:color w:val="000000"/>
              </w:rPr>
            </w:pPr>
            <w:r w:rsidRPr="00363414">
              <w:rPr>
                <w:color w:val="000000"/>
              </w:rPr>
              <w:lastRenderedPageBreak/>
              <w:t>55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lastRenderedPageBreak/>
              <w:t>09.45-10.00</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Подготовка к завтраку, второй завтрак</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15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10.00-11.50</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пр</w:t>
            </w:r>
            <w:r>
              <w:rPr>
                <w:color w:val="000000"/>
              </w:rPr>
              <w:t xml:space="preserve">огулке, прогулка, возвращение с </w:t>
            </w:r>
            <w:r w:rsidRPr="00363414">
              <w:rPr>
                <w:color w:val="000000"/>
              </w:rPr>
              <w:t>прогулки, самостоятельная игровая деятельнос</w:t>
            </w:r>
            <w:r>
              <w:rPr>
                <w:color w:val="000000"/>
              </w:rPr>
              <w:t xml:space="preserve">ть детей </w:t>
            </w:r>
            <w:r w:rsidRPr="00363414">
              <w:rPr>
                <w:color w:val="000000"/>
              </w:rPr>
              <w:t>(игры, наблюден</w:t>
            </w:r>
            <w:r>
              <w:rPr>
                <w:color w:val="000000"/>
              </w:rPr>
              <w:t xml:space="preserve">ия, труд, воздушные и солнечные </w:t>
            </w:r>
            <w:r w:rsidRPr="00363414">
              <w:rPr>
                <w:color w:val="000000"/>
              </w:rPr>
              <w:t>процедуры)</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1 ч.</w:t>
            </w:r>
            <w:r>
              <w:rPr>
                <w:color w:val="000000"/>
              </w:rPr>
              <w:t>50</w:t>
            </w:r>
            <w:r w:rsidRPr="00363414">
              <w:rPr>
                <w:color w:val="000000"/>
              </w:rPr>
              <w:t xml:space="preserve">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11.50-12.15</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Возвращение с прогулки, самостоятельная игровая деятельность детей</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25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Pr>
                <w:color w:val="000000"/>
              </w:rPr>
              <w:t>12.15-12.55</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обеду, обед</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40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Pr>
                <w:color w:val="000000"/>
              </w:rPr>
              <w:t>12.55</w:t>
            </w:r>
            <w:r w:rsidRPr="00363414">
              <w:rPr>
                <w:color w:val="000000"/>
              </w:rPr>
              <w:t>-15.00</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ко сну, дневной сон</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2 ч.</w:t>
            </w:r>
            <w:r>
              <w:rPr>
                <w:color w:val="000000"/>
              </w:rPr>
              <w:t>5</w:t>
            </w:r>
            <w:r w:rsidRPr="00363414">
              <w:rPr>
                <w:color w:val="000000"/>
              </w:rPr>
              <w:t xml:space="preserve">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15.00-15.25</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Постепенный подъем, воздушные, водные процедуры</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25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15.25-15.50</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полднику, полдник</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sidRPr="00363414">
              <w:rPr>
                <w:color w:val="000000"/>
              </w:rPr>
              <w:t>25 мин.</w:t>
            </w:r>
          </w:p>
        </w:tc>
      </w:tr>
      <w:tr w:rsidR="00096284" w:rsidRPr="00363414" w:rsidTr="00DA317D">
        <w:tc>
          <w:tcPr>
            <w:tcW w:w="1936"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both"/>
              <w:rPr>
                <w:color w:val="000000"/>
              </w:rPr>
            </w:pPr>
            <w:r w:rsidRPr="00363414">
              <w:rPr>
                <w:color w:val="000000"/>
              </w:rPr>
              <w:t>15.50-</w:t>
            </w:r>
            <w:r>
              <w:rPr>
                <w:color w:val="000000"/>
              </w:rPr>
              <w:t>17.3</w:t>
            </w:r>
            <w:r w:rsidRPr="00363414">
              <w:rPr>
                <w:color w:val="000000"/>
              </w:rPr>
              <w:t>0</w:t>
            </w:r>
          </w:p>
        </w:tc>
        <w:tc>
          <w:tcPr>
            <w:tcW w:w="4409"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jc w:val="both"/>
              <w:rPr>
                <w:color w:val="000000"/>
              </w:rPr>
            </w:pPr>
            <w:r w:rsidRPr="00363414">
              <w:rPr>
                <w:color w:val="000000"/>
              </w:rPr>
              <w:t>Подготовка к прогулке, прогулка, самостоятельная игровая деятельность детей,</w:t>
            </w:r>
          </w:p>
          <w:p w:rsidR="00096284" w:rsidRPr="00363414" w:rsidRDefault="00096284" w:rsidP="00DA317D">
            <w:pPr>
              <w:shd w:val="clear" w:color="auto" w:fill="FFFFFF" w:themeFill="background1"/>
              <w:jc w:val="both"/>
              <w:rPr>
                <w:color w:val="000000"/>
              </w:rPr>
            </w:pPr>
            <w:r w:rsidRPr="00363414">
              <w:rPr>
                <w:color w:val="000000"/>
              </w:rPr>
              <w:t>уход детей домой</w:t>
            </w:r>
          </w:p>
        </w:tc>
        <w:tc>
          <w:tcPr>
            <w:tcW w:w="5850" w:type="dxa"/>
            <w:tcBorders>
              <w:top w:val="single" w:sz="6" w:space="0" w:color="CFCFCF"/>
              <w:left w:val="single" w:sz="6" w:space="0" w:color="CFCFCF"/>
              <w:bottom w:val="single" w:sz="6" w:space="0" w:color="CFCFCF"/>
              <w:right w:val="single" w:sz="6" w:space="0" w:color="CFCFCF"/>
            </w:tcBorders>
            <w:shd w:val="clear" w:color="auto" w:fill="FFFFFF" w:themeFill="background1"/>
            <w:tcMar>
              <w:top w:w="0" w:type="dxa"/>
              <w:left w:w="108" w:type="dxa"/>
              <w:bottom w:w="0" w:type="dxa"/>
              <w:right w:w="108" w:type="dxa"/>
            </w:tcMar>
            <w:hideMark/>
          </w:tcPr>
          <w:p w:rsidR="00096284" w:rsidRPr="00363414" w:rsidRDefault="00096284" w:rsidP="00DA317D">
            <w:pPr>
              <w:shd w:val="clear" w:color="auto" w:fill="FFFFFF" w:themeFill="background1"/>
              <w:spacing w:after="200" w:line="253" w:lineRule="atLeast"/>
              <w:jc w:val="center"/>
              <w:rPr>
                <w:color w:val="000000"/>
              </w:rPr>
            </w:pPr>
            <w:r>
              <w:rPr>
                <w:color w:val="000000"/>
              </w:rPr>
              <w:t>1</w:t>
            </w:r>
            <w:r w:rsidRPr="00363414">
              <w:rPr>
                <w:color w:val="000000"/>
              </w:rPr>
              <w:t xml:space="preserve"> ч.</w:t>
            </w:r>
            <w:r>
              <w:rPr>
                <w:color w:val="000000"/>
              </w:rPr>
              <w:t>4</w:t>
            </w:r>
            <w:r w:rsidRPr="00363414">
              <w:rPr>
                <w:color w:val="000000"/>
              </w:rPr>
              <w:t>0 мин.</w:t>
            </w:r>
          </w:p>
        </w:tc>
      </w:tr>
    </w:tbl>
    <w:p w:rsidR="00096284" w:rsidRDefault="00096284" w:rsidP="00096284">
      <w:pPr>
        <w:pStyle w:val="a3"/>
        <w:rPr>
          <w:rFonts w:ascii="Times New Roman" w:hAnsi="Times New Roman"/>
          <w:b/>
          <w:sz w:val="28"/>
          <w:szCs w:val="28"/>
          <w:lang w:eastAsia="ru-RU"/>
        </w:rPr>
      </w:pPr>
    </w:p>
    <w:p w:rsidR="00096284" w:rsidRPr="005C1AE5" w:rsidRDefault="00096284" w:rsidP="00096284">
      <w:pPr>
        <w:pStyle w:val="a3"/>
        <w:jc w:val="center"/>
        <w:rPr>
          <w:rFonts w:ascii="Times New Roman" w:hAnsi="Times New Roman"/>
          <w:sz w:val="28"/>
          <w:szCs w:val="28"/>
          <w:lang w:eastAsia="ru-RU"/>
        </w:rPr>
      </w:pPr>
      <w:r w:rsidRPr="005C1AE5">
        <w:rPr>
          <w:rFonts w:ascii="Times New Roman" w:hAnsi="Times New Roman"/>
          <w:sz w:val="28"/>
          <w:szCs w:val="28"/>
          <w:lang w:eastAsia="ru-RU"/>
        </w:rPr>
        <w:t>Примерный перечень основных видов организованной образовательной деятельности</w:t>
      </w:r>
    </w:p>
    <w:p w:rsidR="00096284" w:rsidRPr="00270EBD" w:rsidRDefault="00096284" w:rsidP="00096284">
      <w:pPr>
        <w:pStyle w:val="a3"/>
        <w:jc w:val="center"/>
        <w:rPr>
          <w:rFonts w:ascii="Times New Roman" w:hAnsi="Times New Roman"/>
          <w:b/>
          <w:sz w:val="28"/>
          <w:szCs w:val="28"/>
          <w:lang w:eastAsia="ru-RU"/>
        </w:rPr>
      </w:pPr>
    </w:p>
    <w:p w:rsidR="00096284" w:rsidRPr="00270EBD" w:rsidRDefault="00096284" w:rsidP="00096284">
      <w:pPr>
        <w:pStyle w:val="a3"/>
        <w:jc w:val="center"/>
        <w:rPr>
          <w:rFonts w:ascii="Times New Roman" w:hAnsi="Times New Roman"/>
          <w:b/>
          <w:sz w:val="28"/>
          <w:szCs w:val="28"/>
          <w:lang w:eastAsia="ru-R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440"/>
        <w:gridCol w:w="1560"/>
        <w:gridCol w:w="1440"/>
      </w:tblGrid>
      <w:tr w:rsidR="00096284" w:rsidRPr="00B242E2" w:rsidTr="00DA317D">
        <w:trPr>
          <w:cantSplit/>
          <w:trHeight w:val="366"/>
        </w:trPr>
        <w:tc>
          <w:tcPr>
            <w:tcW w:w="46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096284" w:rsidRPr="00B242E2" w:rsidRDefault="00096284" w:rsidP="00DA317D">
            <w:pPr>
              <w:rPr>
                <w:b/>
                <w:noProof/>
              </w:rPr>
            </w:pPr>
            <w:r w:rsidRPr="00B242E2">
              <w:rPr>
                <w:b/>
                <w:noProof/>
              </w:rPr>
              <w:t xml:space="preserve">Образовательная </w:t>
            </w:r>
          </w:p>
          <w:p w:rsidR="00096284" w:rsidRPr="00B242E2" w:rsidRDefault="00096284" w:rsidP="00DA317D">
            <w:pPr>
              <w:rPr>
                <w:b/>
                <w:noProof/>
              </w:rPr>
            </w:pPr>
            <w:r w:rsidRPr="00B242E2">
              <w:rPr>
                <w:b/>
                <w:noProof/>
              </w:rPr>
              <w:t xml:space="preserve">область </w:t>
            </w:r>
          </w:p>
          <w:p w:rsidR="00096284" w:rsidRPr="00B242E2" w:rsidRDefault="00096284" w:rsidP="00DA317D">
            <w:pPr>
              <w:ind w:left="-94"/>
              <w:jc w:val="right"/>
              <w:rPr>
                <w:b/>
                <w:noProof/>
              </w:rPr>
            </w:pPr>
            <w:r w:rsidRPr="00B242E2">
              <w:rPr>
                <w:b/>
                <w:noProof/>
              </w:rPr>
              <w:t xml:space="preserve">                           Образовательная</w:t>
            </w:r>
          </w:p>
          <w:p w:rsidR="00096284" w:rsidRPr="00B242E2" w:rsidRDefault="00096284" w:rsidP="00DA317D">
            <w:pPr>
              <w:jc w:val="right"/>
              <w:rPr>
                <w:b/>
                <w:noProof/>
              </w:rPr>
            </w:pPr>
            <w:r w:rsidRPr="00B242E2">
              <w:rPr>
                <w:b/>
                <w:noProof/>
              </w:rPr>
              <w:t xml:space="preserve">                           деятельность  </w:t>
            </w:r>
          </w:p>
          <w:p w:rsidR="00096284" w:rsidRPr="00B242E2" w:rsidRDefault="00096284" w:rsidP="00DA317D">
            <w:pPr>
              <w:jc w:val="right"/>
              <w:rPr>
                <w:b/>
                <w:noProof/>
              </w:rPr>
            </w:pPr>
            <w:r w:rsidRPr="00B242E2">
              <w:rPr>
                <w:b/>
                <w:noProof/>
              </w:rPr>
              <w:t>детей</w:t>
            </w:r>
          </w:p>
        </w:tc>
        <w:tc>
          <w:tcPr>
            <w:tcW w:w="4440" w:type="dxa"/>
            <w:gridSpan w:val="3"/>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b/>
                <w:noProof/>
              </w:rPr>
            </w:pPr>
            <w:r w:rsidRPr="00B242E2">
              <w:rPr>
                <w:b/>
                <w:noProof/>
              </w:rPr>
              <w:t>Средняя  группа</w:t>
            </w:r>
          </w:p>
        </w:tc>
      </w:tr>
      <w:tr w:rsidR="00096284" w:rsidRPr="00B242E2" w:rsidTr="00DA317D">
        <w:trPr>
          <w:cantSplit/>
          <w:trHeight w:val="200"/>
        </w:trPr>
        <w:tc>
          <w:tcPr>
            <w:tcW w:w="4680" w:type="dxa"/>
            <w:vMerge/>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rPr>
                <w:b/>
                <w:noProof/>
              </w:rPr>
            </w:pP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b/>
                <w:noProof/>
              </w:rPr>
            </w:pPr>
            <w:r w:rsidRPr="00B242E2">
              <w:rPr>
                <w:b/>
                <w:noProof/>
              </w:rPr>
              <w:t>Количество в неделю</w:t>
            </w:r>
          </w:p>
          <w:p w:rsidR="00096284" w:rsidRPr="00B242E2" w:rsidRDefault="00096284" w:rsidP="00DA317D">
            <w:pPr>
              <w:tabs>
                <w:tab w:val="left" w:pos="708"/>
                <w:tab w:val="center" w:pos="4677"/>
                <w:tab w:val="right" w:pos="9355"/>
              </w:tabs>
              <w:jc w:val="center"/>
              <w:rPr>
                <w:b/>
                <w:noProof/>
              </w:rPr>
            </w:pP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ind w:left="12"/>
              <w:rPr>
                <w:b/>
                <w:noProof/>
              </w:rPr>
            </w:pPr>
            <w:r w:rsidRPr="00B242E2">
              <w:rPr>
                <w:b/>
                <w:noProof/>
              </w:rPr>
              <w:t>Количество в месяц</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ind w:left="12"/>
              <w:rPr>
                <w:b/>
                <w:noProof/>
              </w:rPr>
            </w:pPr>
            <w:r w:rsidRPr="00B242E2">
              <w:rPr>
                <w:b/>
                <w:noProof/>
              </w:rPr>
              <w:t>Количество в год</w:t>
            </w:r>
          </w:p>
        </w:tc>
      </w:tr>
      <w:tr w:rsidR="00096284" w:rsidRPr="00B242E2" w:rsidTr="00DA317D">
        <w:trPr>
          <w:trHeight w:val="503"/>
        </w:trPr>
        <w:tc>
          <w:tcPr>
            <w:tcW w:w="468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center" w:pos="4677"/>
                <w:tab w:val="right" w:pos="9355"/>
              </w:tabs>
              <w:rPr>
                <w:b/>
                <w:noProof/>
              </w:rPr>
            </w:pPr>
            <w:r w:rsidRPr="00B242E2">
              <w:rPr>
                <w:b/>
                <w:noProof/>
              </w:rPr>
              <w:t>Познание.</w:t>
            </w:r>
          </w:p>
          <w:p w:rsidR="00096284" w:rsidRPr="00B242E2" w:rsidRDefault="00096284" w:rsidP="00DA317D">
            <w:pPr>
              <w:tabs>
                <w:tab w:val="center" w:pos="4677"/>
                <w:tab w:val="right" w:pos="9355"/>
              </w:tabs>
              <w:rPr>
                <w:noProof/>
              </w:rPr>
            </w:pPr>
            <w:r w:rsidRPr="00B242E2">
              <w:rPr>
                <w:noProof/>
              </w:rPr>
              <w:t>Ребенок и окружающий мир:</w:t>
            </w:r>
          </w:p>
          <w:p w:rsidR="00096284" w:rsidRPr="00B242E2" w:rsidRDefault="00096284" w:rsidP="00DA317D">
            <w:pPr>
              <w:tabs>
                <w:tab w:val="center" w:pos="4677"/>
                <w:tab w:val="right" w:pos="9355"/>
              </w:tabs>
              <w:ind w:left="79"/>
              <w:rPr>
                <w:noProof/>
              </w:rPr>
            </w:pPr>
            <w:r w:rsidRPr="00B242E2">
              <w:rPr>
                <w:noProof/>
              </w:rPr>
              <w:t>- Ознакомление с предметами         окружения и явлениями  общественной жизни.</w:t>
            </w:r>
          </w:p>
          <w:p w:rsidR="00096284" w:rsidRPr="00B242E2" w:rsidRDefault="00096284" w:rsidP="00DA317D">
            <w:pPr>
              <w:tabs>
                <w:tab w:val="center" w:pos="4677"/>
                <w:tab w:val="right" w:pos="9355"/>
              </w:tabs>
              <w:ind w:left="79"/>
              <w:rPr>
                <w:noProof/>
              </w:rPr>
            </w:pPr>
            <w:r w:rsidRPr="00B242E2">
              <w:rPr>
                <w:noProof/>
              </w:rPr>
              <w:t>- Формирование элементарных экологических представлений</w:t>
            </w:r>
          </w:p>
          <w:p w:rsidR="00096284" w:rsidRPr="00B242E2" w:rsidRDefault="00096284" w:rsidP="00DA317D">
            <w:pPr>
              <w:tabs>
                <w:tab w:val="center" w:pos="4677"/>
                <w:tab w:val="right" w:pos="9355"/>
              </w:tabs>
              <w:ind w:left="79"/>
              <w:rPr>
                <w:b/>
                <w:noProof/>
              </w:rPr>
            </w:pPr>
            <w:r w:rsidRPr="00B242E2">
              <w:rPr>
                <w:noProof/>
              </w:rPr>
              <w:t>- Конструирование</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r w:rsidRPr="00B242E2">
              <w:rPr>
                <w:noProof/>
              </w:rPr>
              <w:t>1</w:t>
            </w:r>
          </w:p>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rPr>
                <w:noProof/>
              </w:rPr>
            </w:pPr>
            <w:r w:rsidRPr="00B242E2">
              <w:rPr>
                <w:noProof/>
              </w:rPr>
              <w:t xml:space="preserve">          1</w:t>
            </w: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r w:rsidRPr="00B242E2">
              <w:rPr>
                <w:noProof/>
              </w:rPr>
              <w:t>4</w:t>
            </w:r>
          </w:p>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r w:rsidRPr="00B242E2">
              <w:rPr>
                <w:noProof/>
              </w:rPr>
              <w:t>4</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r w:rsidRPr="00B242E2">
              <w:rPr>
                <w:noProof/>
              </w:rPr>
              <w:t>36</w:t>
            </w:r>
          </w:p>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r w:rsidRPr="00B242E2">
              <w:rPr>
                <w:noProof/>
              </w:rPr>
              <w:t>36</w:t>
            </w:r>
          </w:p>
        </w:tc>
      </w:tr>
      <w:tr w:rsidR="00096284" w:rsidRPr="00B242E2" w:rsidTr="00DA317D">
        <w:tc>
          <w:tcPr>
            <w:tcW w:w="468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center" w:pos="4677"/>
                <w:tab w:val="right" w:pos="9355"/>
              </w:tabs>
              <w:rPr>
                <w:b/>
                <w:noProof/>
              </w:rPr>
            </w:pPr>
            <w:r w:rsidRPr="00B242E2">
              <w:rPr>
                <w:b/>
                <w:noProof/>
              </w:rPr>
              <w:t>Коммуникации. Чтение художественной литературы.</w:t>
            </w:r>
          </w:p>
          <w:p w:rsidR="00096284" w:rsidRPr="00B242E2" w:rsidRDefault="00096284" w:rsidP="00DA317D">
            <w:pPr>
              <w:tabs>
                <w:tab w:val="center" w:pos="4677"/>
                <w:tab w:val="right" w:pos="9355"/>
              </w:tabs>
              <w:rPr>
                <w:noProof/>
              </w:rPr>
            </w:pPr>
            <w:r w:rsidRPr="00B242E2">
              <w:rPr>
                <w:noProof/>
              </w:rPr>
              <w:t>Развитие речи.</w:t>
            </w:r>
          </w:p>
          <w:p w:rsidR="00096284" w:rsidRPr="00B242E2" w:rsidRDefault="00096284" w:rsidP="00DA317D">
            <w:pPr>
              <w:tabs>
                <w:tab w:val="center" w:pos="4677"/>
                <w:tab w:val="right" w:pos="9355"/>
              </w:tabs>
              <w:rPr>
                <w:b/>
                <w:noProof/>
              </w:rPr>
            </w:pPr>
            <w:r w:rsidRPr="00B242E2">
              <w:rPr>
                <w:noProof/>
              </w:rPr>
              <w:t>Художественная литература</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200"/>
                <w:tab w:val="center" w:pos="612"/>
                <w:tab w:val="left" w:pos="708"/>
                <w:tab w:val="center" w:pos="4677"/>
                <w:tab w:val="right" w:pos="9355"/>
              </w:tabs>
              <w:rPr>
                <w:noProof/>
              </w:rPr>
            </w:pPr>
          </w:p>
          <w:p w:rsidR="00096284" w:rsidRPr="00B242E2" w:rsidRDefault="00096284" w:rsidP="00DA317D">
            <w:pPr>
              <w:tabs>
                <w:tab w:val="left" w:pos="200"/>
                <w:tab w:val="center" w:pos="612"/>
                <w:tab w:val="left" w:pos="708"/>
                <w:tab w:val="center" w:pos="4677"/>
                <w:tab w:val="right" w:pos="9355"/>
              </w:tabs>
              <w:rPr>
                <w:noProof/>
              </w:rPr>
            </w:pPr>
          </w:p>
          <w:p w:rsidR="00096284" w:rsidRPr="00B242E2" w:rsidRDefault="00096284" w:rsidP="00DA317D">
            <w:pPr>
              <w:tabs>
                <w:tab w:val="left" w:pos="200"/>
                <w:tab w:val="center" w:pos="612"/>
                <w:tab w:val="left" w:pos="708"/>
                <w:tab w:val="center" w:pos="4677"/>
                <w:tab w:val="right" w:pos="9355"/>
              </w:tabs>
              <w:rPr>
                <w:noProof/>
              </w:rPr>
            </w:pPr>
            <w:r w:rsidRPr="00B242E2">
              <w:rPr>
                <w:noProof/>
              </w:rPr>
              <w:t xml:space="preserve">          1</w:t>
            </w: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460"/>
                <w:tab w:val="left" w:pos="580"/>
                <w:tab w:val="center" w:pos="672"/>
                <w:tab w:val="left" w:pos="708"/>
                <w:tab w:val="center" w:pos="4677"/>
                <w:tab w:val="right" w:pos="9355"/>
              </w:tabs>
              <w:rPr>
                <w:noProof/>
              </w:rPr>
            </w:pPr>
            <w:r w:rsidRPr="00B242E2">
              <w:rPr>
                <w:noProof/>
              </w:rPr>
              <w:tab/>
            </w:r>
          </w:p>
          <w:p w:rsidR="00096284" w:rsidRPr="00B242E2" w:rsidRDefault="00096284" w:rsidP="00DA317D">
            <w:pPr>
              <w:tabs>
                <w:tab w:val="left" w:pos="460"/>
                <w:tab w:val="left" w:pos="580"/>
                <w:tab w:val="center" w:pos="672"/>
                <w:tab w:val="left" w:pos="708"/>
                <w:tab w:val="center" w:pos="4677"/>
                <w:tab w:val="right" w:pos="9355"/>
              </w:tabs>
              <w:rPr>
                <w:noProof/>
              </w:rPr>
            </w:pPr>
          </w:p>
          <w:p w:rsidR="00096284" w:rsidRPr="00B242E2" w:rsidRDefault="00096284" w:rsidP="00DA317D">
            <w:pPr>
              <w:tabs>
                <w:tab w:val="left" w:pos="460"/>
                <w:tab w:val="left" w:pos="580"/>
                <w:tab w:val="center" w:pos="672"/>
                <w:tab w:val="left" w:pos="708"/>
                <w:tab w:val="center" w:pos="4677"/>
                <w:tab w:val="right" w:pos="9355"/>
              </w:tabs>
              <w:rPr>
                <w:noProof/>
              </w:rPr>
            </w:pPr>
            <w:r w:rsidRPr="00B242E2">
              <w:rPr>
                <w:noProof/>
              </w:rPr>
              <w:tab/>
              <w:t xml:space="preserve">  4</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p>
          <w:p w:rsidR="00096284" w:rsidRPr="00B242E2" w:rsidRDefault="00096284" w:rsidP="00DA317D">
            <w:pPr>
              <w:tabs>
                <w:tab w:val="left" w:pos="708"/>
                <w:tab w:val="center" w:pos="4677"/>
                <w:tab w:val="right" w:pos="9355"/>
              </w:tabs>
              <w:jc w:val="center"/>
              <w:rPr>
                <w:noProof/>
              </w:rPr>
            </w:pPr>
            <w:r w:rsidRPr="00B242E2">
              <w:rPr>
                <w:noProof/>
              </w:rPr>
              <w:t>36</w:t>
            </w:r>
          </w:p>
        </w:tc>
      </w:tr>
      <w:tr w:rsidR="00096284" w:rsidRPr="00B242E2" w:rsidTr="00DA317D">
        <w:tc>
          <w:tcPr>
            <w:tcW w:w="468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b/>
                <w:noProof/>
              </w:rPr>
            </w:pPr>
            <w:r w:rsidRPr="00B242E2">
              <w:rPr>
                <w:b/>
                <w:noProof/>
              </w:rPr>
              <w:t>Художественное творчество.</w:t>
            </w:r>
          </w:p>
          <w:p w:rsidR="00096284" w:rsidRPr="00B242E2" w:rsidRDefault="00096284" w:rsidP="00DA317D">
            <w:pPr>
              <w:tabs>
                <w:tab w:val="left" w:pos="708"/>
                <w:tab w:val="center" w:pos="4677"/>
                <w:tab w:val="right" w:pos="9355"/>
              </w:tabs>
              <w:rPr>
                <w:noProof/>
              </w:rPr>
            </w:pPr>
            <w:r w:rsidRPr="00B242E2">
              <w:rPr>
                <w:noProof/>
              </w:rPr>
              <w:t>Рисование</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1</w:t>
            </w: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noProof/>
              </w:rPr>
            </w:pPr>
            <w:r w:rsidRPr="00B242E2">
              <w:rPr>
                <w:noProof/>
              </w:rPr>
              <w:t xml:space="preserve">          4</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noProof/>
              </w:rPr>
            </w:pPr>
            <w:r w:rsidRPr="00B242E2">
              <w:rPr>
                <w:noProof/>
              </w:rPr>
              <w:t xml:space="preserve">        36</w:t>
            </w:r>
          </w:p>
        </w:tc>
      </w:tr>
      <w:tr w:rsidR="00096284" w:rsidRPr="00B242E2" w:rsidTr="00DA317D">
        <w:tc>
          <w:tcPr>
            <w:tcW w:w="468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noProof/>
              </w:rPr>
            </w:pPr>
            <w:r w:rsidRPr="00B242E2">
              <w:rPr>
                <w:noProof/>
              </w:rPr>
              <w:t xml:space="preserve">Аппликация </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0,5</w:t>
            </w: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2</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18</w:t>
            </w:r>
          </w:p>
        </w:tc>
      </w:tr>
      <w:tr w:rsidR="00096284" w:rsidRPr="00B242E2" w:rsidTr="00DA317D">
        <w:tc>
          <w:tcPr>
            <w:tcW w:w="468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noProof/>
              </w:rPr>
            </w:pPr>
            <w:r w:rsidRPr="00B242E2">
              <w:rPr>
                <w:noProof/>
              </w:rPr>
              <w:t xml:space="preserve">Лепка </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0,5</w:t>
            </w: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2</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18</w:t>
            </w:r>
          </w:p>
        </w:tc>
      </w:tr>
      <w:tr w:rsidR="00096284" w:rsidRPr="00B242E2" w:rsidTr="00DA317D">
        <w:tc>
          <w:tcPr>
            <w:tcW w:w="468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b/>
                <w:noProof/>
              </w:rPr>
            </w:pPr>
            <w:r w:rsidRPr="00B242E2">
              <w:rPr>
                <w:b/>
                <w:noProof/>
              </w:rPr>
              <w:t>Физическая культура.</w:t>
            </w:r>
          </w:p>
          <w:p w:rsidR="00096284" w:rsidRPr="00B242E2" w:rsidRDefault="00096284" w:rsidP="00DA317D">
            <w:pPr>
              <w:tabs>
                <w:tab w:val="left" w:pos="708"/>
                <w:tab w:val="center" w:pos="4677"/>
                <w:tab w:val="right" w:pos="9355"/>
              </w:tabs>
              <w:rPr>
                <w:noProof/>
              </w:rPr>
            </w:pPr>
            <w:r w:rsidRPr="00B242E2">
              <w:rPr>
                <w:noProof/>
              </w:rPr>
              <w:lastRenderedPageBreak/>
              <w:t xml:space="preserve">Физкультурное </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lastRenderedPageBreak/>
              <w:t>3</w:t>
            </w: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12</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108</w:t>
            </w:r>
          </w:p>
        </w:tc>
      </w:tr>
      <w:tr w:rsidR="00096284" w:rsidRPr="00B242E2" w:rsidTr="00DA317D">
        <w:tc>
          <w:tcPr>
            <w:tcW w:w="468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b/>
                <w:noProof/>
              </w:rPr>
            </w:pPr>
            <w:r w:rsidRPr="00B242E2">
              <w:rPr>
                <w:b/>
                <w:noProof/>
              </w:rPr>
              <w:lastRenderedPageBreak/>
              <w:t>Музыка.</w:t>
            </w:r>
          </w:p>
          <w:p w:rsidR="00096284" w:rsidRPr="00B242E2" w:rsidRDefault="00096284" w:rsidP="00DA317D">
            <w:pPr>
              <w:tabs>
                <w:tab w:val="left" w:pos="708"/>
                <w:tab w:val="center" w:pos="4677"/>
                <w:tab w:val="right" w:pos="9355"/>
              </w:tabs>
              <w:rPr>
                <w:noProof/>
              </w:rPr>
            </w:pPr>
            <w:r w:rsidRPr="00B242E2">
              <w:rPr>
                <w:noProof/>
              </w:rPr>
              <w:t xml:space="preserve">Музыкальное </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2</w:t>
            </w: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8</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noProof/>
              </w:rPr>
            </w:pPr>
            <w:r w:rsidRPr="00B242E2">
              <w:rPr>
                <w:noProof/>
              </w:rPr>
              <w:t>72</w:t>
            </w:r>
          </w:p>
        </w:tc>
      </w:tr>
      <w:tr w:rsidR="00096284" w:rsidRPr="00B242E2" w:rsidTr="00DA317D">
        <w:tc>
          <w:tcPr>
            <w:tcW w:w="468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rPr>
                <w:b/>
                <w:noProof/>
              </w:rPr>
            </w:pPr>
            <w:r w:rsidRPr="00B242E2">
              <w:rPr>
                <w:b/>
                <w:noProof/>
              </w:rPr>
              <w:t>Общее количество занятий</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b/>
                <w:noProof/>
              </w:rPr>
            </w:pPr>
            <w:r w:rsidRPr="00B242E2">
              <w:rPr>
                <w:b/>
                <w:noProof/>
              </w:rPr>
              <w:t>10</w:t>
            </w:r>
          </w:p>
        </w:tc>
        <w:tc>
          <w:tcPr>
            <w:tcW w:w="156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b/>
                <w:noProof/>
              </w:rPr>
            </w:pPr>
            <w:r w:rsidRPr="00B242E2">
              <w:rPr>
                <w:b/>
                <w:noProof/>
              </w:rPr>
              <w:t>40</w:t>
            </w:r>
          </w:p>
        </w:tc>
        <w:tc>
          <w:tcPr>
            <w:tcW w:w="1440"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tabs>
                <w:tab w:val="left" w:pos="708"/>
                <w:tab w:val="center" w:pos="4677"/>
                <w:tab w:val="right" w:pos="9355"/>
              </w:tabs>
              <w:jc w:val="center"/>
              <w:rPr>
                <w:b/>
                <w:noProof/>
              </w:rPr>
            </w:pPr>
            <w:r w:rsidRPr="00B242E2">
              <w:rPr>
                <w:b/>
                <w:noProof/>
              </w:rPr>
              <w:t>360</w:t>
            </w:r>
          </w:p>
        </w:tc>
      </w:tr>
    </w:tbl>
    <w:p w:rsidR="00096284" w:rsidRPr="00B242E2" w:rsidRDefault="00096284" w:rsidP="00096284">
      <w:pPr>
        <w:pStyle w:val="a4"/>
        <w:spacing w:after="0"/>
        <w:ind w:left="0"/>
        <w:jc w:val="both"/>
        <w:rPr>
          <w:rFonts w:ascii="Times New Roman" w:hAnsi="Times New Roman"/>
          <w:b/>
          <w:sz w:val="24"/>
          <w:szCs w:val="24"/>
          <w:lang w:eastAsia="ru-RU"/>
        </w:rPr>
      </w:pPr>
      <w:r w:rsidRPr="00B242E2">
        <w:rPr>
          <w:rFonts w:ascii="Times New Roman" w:hAnsi="Times New Roman"/>
          <w:sz w:val="24"/>
          <w:szCs w:val="24"/>
        </w:rPr>
        <w:t xml:space="preserve">      </w:t>
      </w:r>
    </w:p>
    <w:p w:rsidR="00F55C40" w:rsidRDefault="00096284" w:rsidP="00096284">
      <w:pPr>
        <w:pStyle w:val="a3"/>
        <w:jc w:val="both"/>
        <w:rPr>
          <w:rFonts w:ascii="Times New Roman" w:hAnsi="Times New Roman"/>
          <w:sz w:val="24"/>
          <w:szCs w:val="24"/>
          <w:lang w:eastAsia="ru-RU"/>
        </w:rPr>
      </w:pPr>
      <w:r w:rsidRPr="00B242E2">
        <w:rPr>
          <w:rFonts w:ascii="Times New Roman" w:hAnsi="Times New Roman"/>
          <w:sz w:val="24"/>
          <w:szCs w:val="24"/>
          <w:lang w:eastAsia="ru-RU"/>
        </w:rPr>
        <w:t xml:space="preserve"> </w:t>
      </w:r>
    </w:p>
    <w:p w:rsidR="00F55C40" w:rsidRDefault="00F55C40" w:rsidP="00096284">
      <w:pPr>
        <w:pStyle w:val="a3"/>
        <w:jc w:val="both"/>
        <w:rPr>
          <w:rFonts w:ascii="Times New Roman" w:hAnsi="Times New Roman"/>
          <w:sz w:val="24"/>
          <w:szCs w:val="24"/>
          <w:lang w:eastAsia="ru-RU"/>
        </w:rPr>
      </w:pPr>
    </w:p>
    <w:p w:rsidR="00F55C40" w:rsidRPr="00B242E2" w:rsidRDefault="00F55C40" w:rsidP="00096284">
      <w:pPr>
        <w:pStyle w:val="a3"/>
        <w:jc w:val="both"/>
        <w:rPr>
          <w:rFonts w:ascii="Times New Roman" w:hAnsi="Times New Roman"/>
          <w:sz w:val="24"/>
          <w:szCs w:val="24"/>
          <w:lang w:eastAsia="ru-RU"/>
        </w:rPr>
      </w:pPr>
    </w:p>
    <w:p w:rsidR="00096284" w:rsidRPr="00B242E2" w:rsidRDefault="00096284" w:rsidP="00096284">
      <w:pPr>
        <w:spacing w:line="360" w:lineRule="auto"/>
        <w:ind w:firstLine="562"/>
        <w:jc w:val="both"/>
        <w:rPr>
          <w:color w:val="000000"/>
        </w:rPr>
      </w:pPr>
    </w:p>
    <w:tbl>
      <w:tblPr>
        <w:tblpPr w:leftFromText="180" w:rightFromText="180" w:vertAnchor="text" w:horzAnchor="page" w:tblpX="1740" w:tblpY="-70"/>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1800"/>
        <w:gridCol w:w="1440"/>
        <w:gridCol w:w="1424"/>
        <w:gridCol w:w="1292"/>
        <w:gridCol w:w="1446"/>
      </w:tblGrid>
      <w:tr w:rsidR="00096284" w:rsidRPr="00B242E2" w:rsidTr="00DA317D">
        <w:tc>
          <w:tcPr>
            <w:tcW w:w="1942" w:type="dxa"/>
            <w:vMerge w:val="restart"/>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ind w:left="-4"/>
              <w:jc w:val="center"/>
              <w:rPr>
                <w:b/>
              </w:rPr>
            </w:pPr>
            <w:r w:rsidRPr="00B242E2">
              <w:rPr>
                <w:b/>
              </w:rPr>
              <w:t>Возрастная группа</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jc w:val="center"/>
              <w:rPr>
                <w:b/>
              </w:rPr>
            </w:pPr>
            <w:r w:rsidRPr="00B242E2">
              <w:rPr>
                <w:b/>
              </w:rPr>
              <w:t xml:space="preserve">Инвариантная </w:t>
            </w:r>
          </w:p>
          <w:p w:rsidR="00096284" w:rsidRPr="00B242E2" w:rsidRDefault="00096284" w:rsidP="00DA317D">
            <w:pPr>
              <w:ind w:right="-124"/>
              <w:jc w:val="center"/>
              <w:rPr>
                <w:b/>
              </w:rPr>
            </w:pPr>
            <w:r w:rsidRPr="00B242E2">
              <w:rPr>
                <w:b/>
              </w:rPr>
              <w:t>часть</w:t>
            </w:r>
          </w:p>
          <w:p w:rsidR="00096284" w:rsidRPr="00B242E2" w:rsidRDefault="00096284" w:rsidP="00DA317D">
            <w:pPr>
              <w:ind w:right="-124"/>
              <w:jc w:val="center"/>
              <w:rPr>
                <w:b/>
              </w:rPr>
            </w:pPr>
            <w:r w:rsidRPr="00B242E2">
              <w:rPr>
                <w:b/>
              </w:rPr>
              <w:t>(кол-во)</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ind w:left="-92" w:right="-124"/>
              <w:jc w:val="center"/>
              <w:rPr>
                <w:b/>
              </w:rPr>
            </w:pPr>
            <w:r w:rsidRPr="00B242E2">
              <w:rPr>
                <w:b/>
              </w:rPr>
              <w:t>Вариативная</w:t>
            </w:r>
          </w:p>
          <w:p w:rsidR="00096284" w:rsidRPr="00B242E2" w:rsidRDefault="00096284" w:rsidP="00DA317D">
            <w:pPr>
              <w:ind w:left="-92"/>
              <w:jc w:val="center"/>
              <w:rPr>
                <w:b/>
              </w:rPr>
            </w:pPr>
            <w:r w:rsidRPr="00B242E2">
              <w:rPr>
                <w:b/>
              </w:rPr>
              <w:t>часть</w:t>
            </w:r>
          </w:p>
          <w:p w:rsidR="00096284" w:rsidRPr="00B242E2" w:rsidRDefault="00096284" w:rsidP="00DA317D">
            <w:pPr>
              <w:ind w:left="-92" w:right="-124"/>
              <w:jc w:val="center"/>
              <w:rPr>
                <w:b/>
              </w:rPr>
            </w:pPr>
            <w:r w:rsidRPr="00B242E2">
              <w:rPr>
                <w:b/>
              </w:rPr>
              <w:t>(кол-во)</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ind w:left="-92"/>
              <w:jc w:val="center"/>
              <w:rPr>
                <w:b/>
              </w:rPr>
            </w:pPr>
            <w:r w:rsidRPr="00B242E2">
              <w:rPr>
                <w:b/>
              </w:rPr>
              <w:t xml:space="preserve">Длительность </w:t>
            </w:r>
          </w:p>
          <w:p w:rsidR="00096284" w:rsidRPr="00B242E2" w:rsidRDefault="00096284" w:rsidP="00DA317D">
            <w:pPr>
              <w:ind w:left="-92"/>
              <w:jc w:val="center"/>
              <w:rPr>
                <w:b/>
              </w:rPr>
            </w:pPr>
            <w:r w:rsidRPr="00B242E2">
              <w:rPr>
                <w:b/>
              </w:rPr>
              <w:t>(в мин.)</w:t>
            </w:r>
          </w:p>
        </w:tc>
        <w:tc>
          <w:tcPr>
            <w:tcW w:w="2738" w:type="dxa"/>
            <w:gridSpan w:val="2"/>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ind w:left="-92"/>
              <w:jc w:val="center"/>
              <w:rPr>
                <w:b/>
              </w:rPr>
            </w:pPr>
            <w:r w:rsidRPr="00B242E2">
              <w:rPr>
                <w:b/>
              </w:rPr>
              <w:t>Недельная  нагрузка</w:t>
            </w:r>
          </w:p>
        </w:tc>
      </w:tr>
      <w:tr w:rsidR="00096284" w:rsidRPr="00B242E2" w:rsidTr="00DA317D">
        <w:tc>
          <w:tcPr>
            <w:tcW w:w="1942" w:type="dxa"/>
            <w:vMerge/>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ind w:left="540" w:hanging="180"/>
              <w:rPr>
                <w:b/>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ind w:left="540" w:hanging="180"/>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ind w:left="-92"/>
              <w:rPr>
                <w:b/>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ind w:left="-92"/>
              <w:rPr>
                <w:b/>
              </w:rPr>
            </w:pPr>
          </w:p>
        </w:tc>
        <w:tc>
          <w:tcPr>
            <w:tcW w:w="1292"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ind w:left="-92" w:right="-76"/>
              <w:jc w:val="center"/>
              <w:rPr>
                <w:b/>
              </w:rPr>
            </w:pPr>
            <w:r w:rsidRPr="00B242E2">
              <w:rPr>
                <w:b/>
              </w:rPr>
              <w:t xml:space="preserve">Количество </w:t>
            </w:r>
          </w:p>
        </w:tc>
        <w:tc>
          <w:tcPr>
            <w:tcW w:w="1446"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ind w:left="-92"/>
              <w:jc w:val="center"/>
              <w:rPr>
                <w:b/>
              </w:rPr>
            </w:pPr>
            <w:r w:rsidRPr="00B242E2">
              <w:rPr>
                <w:b/>
              </w:rPr>
              <w:t xml:space="preserve">Время </w:t>
            </w:r>
          </w:p>
          <w:p w:rsidR="00096284" w:rsidRPr="00B242E2" w:rsidRDefault="00096284" w:rsidP="00DA317D">
            <w:pPr>
              <w:ind w:left="-92"/>
              <w:jc w:val="center"/>
              <w:rPr>
                <w:b/>
              </w:rPr>
            </w:pPr>
            <w:r w:rsidRPr="00B242E2">
              <w:rPr>
                <w:b/>
              </w:rPr>
              <w:t>(в мин.)</w:t>
            </w:r>
          </w:p>
        </w:tc>
      </w:tr>
      <w:tr w:rsidR="00096284" w:rsidRPr="00B242E2" w:rsidTr="00DA317D">
        <w:tc>
          <w:tcPr>
            <w:tcW w:w="1942" w:type="dxa"/>
            <w:tcBorders>
              <w:top w:val="single" w:sz="4" w:space="0" w:color="auto"/>
              <w:left w:val="single" w:sz="4" w:space="0" w:color="auto"/>
              <w:bottom w:val="single" w:sz="4" w:space="0" w:color="auto"/>
              <w:right w:val="single" w:sz="4" w:space="0" w:color="auto"/>
            </w:tcBorders>
          </w:tcPr>
          <w:p w:rsidR="00096284" w:rsidRPr="00B242E2" w:rsidRDefault="00096284" w:rsidP="00DA317D">
            <w:pPr>
              <w:rPr>
                <w:b/>
              </w:rPr>
            </w:pPr>
            <w:r w:rsidRPr="00B242E2">
              <w:rPr>
                <w:b/>
              </w:rPr>
              <w:t xml:space="preserve">Средняя  </w:t>
            </w:r>
          </w:p>
          <w:p w:rsidR="00096284" w:rsidRPr="00B242E2" w:rsidRDefault="00096284" w:rsidP="00DA317D">
            <w:pPr>
              <w:rPr>
                <w:b/>
              </w:rPr>
            </w:pPr>
            <w:r w:rsidRPr="00B242E2">
              <w:rPr>
                <w:b/>
              </w:rPr>
              <w:t>(с 4 до 5 лет)</w:t>
            </w:r>
          </w:p>
        </w:tc>
        <w:tc>
          <w:tcPr>
            <w:tcW w:w="1800" w:type="dxa"/>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jc w:val="center"/>
            </w:pPr>
            <w:r w:rsidRPr="00B242E2">
              <w:t>10</w:t>
            </w:r>
          </w:p>
          <w:p w:rsidR="00096284" w:rsidRPr="00B242E2" w:rsidRDefault="00096284" w:rsidP="00DA317D">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jc w:val="center"/>
            </w:pPr>
            <w:r w:rsidRPr="00B242E2">
              <w:t>-</w:t>
            </w:r>
          </w:p>
        </w:tc>
        <w:tc>
          <w:tcPr>
            <w:tcW w:w="1424" w:type="dxa"/>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jc w:val="center"/>
            </w:pPr>
            <w:r w:rsidRPr="00B242E2">
              <w:t>20</w:t>
            </w:r>
          </w:p>
        </w:tc>
        <w:tc>
          <w:tcPr>
            <w:tcW w:w="1292" w:type="dxa"/>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jc w:val="center"/>
            </w:pPr>
            <w:r w:rsidRPr="00B242E2">
              <w:t>10</w:t>
            </w:r>
          </w:p>
        </w:tc>
        <w:tc>
          <w:tcPr>
            <w:tcW w:w="1446" w:type="dxa"/>
            <w:tcBorders>
              <w:top w:val="single" w:sz="4" w:space="0" w:color="auto"/>
              <w:left w:val="single" w:sz="4" w:space="0" w:color="auto"/>
              <w:bottom w:val="single" w:sz="4" w:space="0" w:color="auto"/>
              <w:right w:val="single" w:sz="4" w:space="0" w:color="auto"/>
            </w:tcBorders>
            <w:vAlign w:val="center"/>
          </w:tcPr>
          <w:p w:rsidR="00096284" w:rsidRPr="00B242E2" w:rsidRDefault="00096284" w:rsidP="00DA317D">
            <w:pPr>
              <w:jc w:val="center"/>
            </w:pPr>
            <w:r w:rsidRPr="00B242E2">
              <w:t>3 ч. 20 мин</w:t>
            </w:r>
          </w:p>
        </w:tc>
      </w:tr>
    </w:tbl>
    <w:p w:rsidR="00096284" w:rsidRPr="00B242E2" w:rsidRDefault="00096284" w:rsidP="00096284">
      <w:pPr>
        <w:rPr>
          <w:b/>
          <w:color w:val="000000"/>
        </w:rPr>
      </w:pPr>
    </w:p>
    <w:p w:rsidR="00096284" w:rsidRPr="00B242E2" w:rsidRDefault="00096284" w:rsidP="00096284">
      <w:pPr>
        <w:ind w:left="360"/>
        <w:jc w:val="center"/>
        <w:rPr>
          <w:b/>
          <w:color w:val="000000"/>
        </w:rPr>
      </w:pPr>
    </w:p>
    <w:p w:rsidR="00096284" w:rsidRPr="00B242E2" w:rsidRDefault="00096284" w:rsidP="00096284">
      <w:pPr>
        <w:ind w:left="360"/>
        <w:jc w:val="center"/>
        <w:rPr>
          <w:color w:val="000000"/>
        </w:rPr>
      </w:pPr>
      <w:r w:rsidRPr="00B242E2">
        <w:rPr>
          <w:b/>
          <w:color w:val="000000"/>
        </w:rPr>
        <w:t>Общий объем Программы</w:t>
      </w:r>
    </w:p>
    <w:tbl>
      <w:tblPr>
        <w:tblStyle w:val="a5"/>
        <w:tblW w:w="9914" w:type="dxa"/>
        <w:tblInd w:w="-34" w:type="dxa"/>
        <w:tblLook w:val="01E0"/>
      </w:tblPr>
      <w:tblGrid>
        <w:gridCol w:w="4222"/>
        <w:gridCol w:w="2900"/>
        <w:gridCol w:w="2792"/>
      </w:tblGrid>
      <w:tr w:rsidR="00096284" w:rsidRPr="00B242E2" w:rsidTr="00DA317D">
        <w:tc>
          <w:tcPr>
            <w:tcW w:w="4222" w:type="dxa"/>
          </w:tcPr>
          <w:p w:rsidR="00096284" w:rsidRPr="00B242E2" w:rsidRDefault="00096284" w:rsidP="00DA317D">
            <w:pPr>
              <w:jc w:val="center"/>
              <w:rPr>
                <w:b/>
              </w:rPr>
            </w:pPr>
            <w:r w:rsidRPr="00B242E2">
              <w:rPr>
                <w:b/>
              </w:rPr>
              <w:t>Структурные компоненты Программы</w:t>
            </w:r>
          </w:p>
        </w:tc>
        <w:tc>
          <w:tcPr>
            <w:tcW w:w="5692" w:type="dxa"/>
            <w:gridSpan w:val="2"/>
          </w:tcPr>
          <w:p w:rsidR="00096284" w:rsidRPr="00B242E2" w:rsidRDefault="00096284" w:rsidP="00DA317D">
            <w:pPr>
              <w:jc w:val="center"/>
              <w:rPr>
                <w:b/>
              </w:rPr>
            </w:pPr>
            <w:r w:rsidRPr="00B242E2">
              <w:rPr>
                <w:b/>
              </w:rPr>
              <w:t>Объем Программы, час, мин, %,</w:t>
            </w:r>
          </w:p>
        </w:tc>
      </w:tr>
      <w:tr w:rsidR="00096284" w:rsidRPr="00B242E2" w:rsidTr="00DA317D">
        <w:tc>
          <w:tcPr>
            <w:tcW w:w="4222" w:type="dxa"/>
            <w:vMerge w:val="restart"/>
          </w:tcPr>
          <w:p w:rsidR="00096284" w:rsidRPr="00B242E2" w:rsidRDefault="00096284" w:rsidP="00DA317D">
            <w:r w:rsidRPr="00B242E2">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5692" w:type="dxa"/>
            <w:gridSpan w:val="2"/>
          </w:tcPr>
          <w:p w:rsidR="00096284" w:rsidRPr="00B242E2" w:rsidRDefault="00096284" w:rsidP="00DA317D">
            <w:pPr>
              <w:jc w:val="center"/>
            </w:pPr>
            <w:r w:rsidRPr="00B242E2">
              <w:t>Объем обязательной части Программы</w:t>
            </w:r>
          </w:p>
        </w:tc>
      </w:tr>
      <w:tr w:rsidR="00096284" w:rsidRPr="00B242E2" w:rsidTr="00DA317D">
        <w:tc>
          <w:tcPr>
            <w:tcW w:w="4222" w:type="dxa"/>
            <w:vMerge/>
          </w:tcPr>
          <w:p w:rsidR="00096284" w:rsidRPr="00B242E2" w:rsidRDefault="00096284" w:rsidP="00DA317D"/>
        </w:tc>
        <w:tc>
          <w:tcPr>
            <w:tcW w:w="2900" w:type="dxa"/>
          </w:tcPr>
          <w:p w:rsidR="00096284" w:rsidRPr="00B242E2" w:rsidRDefault="00096284" w:rsidP="00DA317D">
            <w:pPr>
              <w:tabs>
                <w:tab w:val="left" w:pos="260"/>
                <w:tab w:val="center" w:pos="952"/>
              </w:tabs>
              <w:rPr>
                <w:b/>
              </w:rPr>
            </w:pPr>
            <w:r w:rsidRPr="00B242E2">
              <w:rPr>
                <w:b/>
              </w:rPr>
              <w:tab/>
              <w:t>1 час (</w:t>
            </w:r>
            <w:r w:rsidRPr="00B242E2">
              <w:rPr>
                <w:b/>
              </w:rPr>
              <w:tab/>
              <w:t>60 мин)</w:t>
            </w:r>
          </w:p>
        </w:tc>
        <w:tc>
          <w:tcPr>
            <w:tcW w:w="2792" w:type="dxa"/>
          </w:tcPr>
          <w:p w:rsidR="00096284" w:rsidRPr="00B242E2" w:rsidRDefault="00096284" w:rsidP="00DA317D">
            <w:pPr>
              <w:jc w:val="center"/>
              <w:rPr>
                <w:b/>
              </w:rPr>
            </w:pPr>
            <w:r w:rsidRPr="00B242E2">
              <w:rPr>
                <w:b/>
              </w:rPr>
              <w:t>14 %</w:t>
            </w:r>
          </w:p>
        </w:tc>
      </w:tr>
      <w:tr w:rsidR="00096284" w:rsidRPr="00B242E2" w:rsidTr="00DA317D">
        <w:tc>
          <w:tcPr>
            <w:tcW w:w="4222" w:type="dxa"/>
            <w:vMerge/>
          </w:tcPr>
          <w:p w:rsidR="00096284" w:rsidRPr="00B242E2" w:rsidRDefault="00096284" w:rsidP="00DA317D"/>
        </w:tc>
        <w:tc>
          <w:tcPr>
            <w:tcW w:w="5692" w:type="dxa"/>
            <w:gridSpan w:val="2"/>
          </w:tcPr>
          <w:p w:rsidR="00096284" w:rsidRPr="00B242E2" w:rsidRDefault="00096284" w:rsidP="00DA317D">
            <w:pPr>
              <w:jc w:val="center"/>
            </w:pPr>
            <w:r w:rsidRPr="00B242E2">
              <w:t>Объем части Программы, формируемый</w:t>
            </w:r>
          </w:p>
          <w:p w:rsidR="00096284" w:rsidRPr="00B242E2" w:rsidRDefault="00096284" w:rsidP="00DA317D">
            <w:pPr>
              <w:jc w:val="center"/>
            </w:pPr>
            <w:r w:rsidRPr="00B242E2">
              <w:t>участниками образовательного процесса</w:t>
            </w:r>
          </w:p>
        </w:tc>
      </w:tr>
      <w:tr w:rsidR="00096284" w:rsidRPr="00B242E2" w:rsidTr="00DA317D">
        <w:tc>
          <w:tcPr>
            <w:tcW w:w="4222" w:type="dxa"/>
            <w:vMerge/>
          </w:tcPr>
          <w:p w:rsidR="00096284" w:rsidRPr="00B242E2" w:rsidRDefault="00096284" w:rsidP="00DA317D"/>
        </w:tc>
        <w:tc>
          <w:tcPr>
            <w:tcW w:w="2900" w:type="dxa"/>
          </w:tcPr>
          <w:p w:rsidR="00096284" w:rsidRPr="00B242E2" w:rsidRDefault="00096284" w:rsidP="00DA317D">
            <w:pPr>
              <w:jc w:val="center"/>
            </w:pPr>
            <w:r w:rsidRPr="00B242E2">
              <w:t>-</w:t>
            </w:r>
          </w:p>
        </w:tc>
        <w:tc>
          <w:tcPr>
            <w:tcW w:w="2792" w:type="dxa"/>
          </w:tcPr>
          <w:p w:rsidR="00096284" w:rsidRPr="00B242E2" w:rsidRDefault="00096284" w:rsidP="00DA317D">
            <w:pPr>
              <w:jc w:val="center"/>
            </w:pPr>
            <w:r w:rsidRPr="00B242E2">
              <w:t>-</w:t>
            </w:r>
          </w:p>
        </w:tc>
      </w:tr>
      <w:tr w:rsidR="00096284" w:rsidRPr="00B242E2" w:rsidTr="00DA317D">
        <w:tc>
          <w:tcPr>
            <w:tcW w:w="4222" w:type="dxa"/>
            <w:vMerge w:val="restart"/>
          </w:tcPr>
          <w:p w:rsidR="00096284" w:rsidRPr="00B242E2" w:rsidRDefault="00096284" w:rsidP="00DA317D">
            <w:r w:rsidRPr="00B242E2">
              <w:t>Образовательная деятельность, осуществляемая в ходе режимных процессов</w:t>
            </w:r>
          </w:p>
        </w:tc>
        <w:tc>
          <w:tcPr>
            <w:tcW w:w="5692" w:type="dxa"/>
            <w:gridSpan w:val="2"/>
          </w:tcPr>
          <w:p w:rsidR="00096284" w:rsidRPr="00B242E2" w:rsidRDefault="00096284" w:rsidP="00DA317D">
            <w:pPr>
              <w:jc w:val="center"/>
            </w:pPr>
            <w:r w:rsidRPr="00B242E2">
              <w:t>Объем обязательной части Программы</w:t>
            </w:r>
          </w:p>
        </w:tc>
      </w:tr>
      <w:tr w:rsidR="00096284" w:rsidRPr="00B242E2" w:rsidTr="00DA317D">
        <w:tc>
          <w:tcPr>
            <w:tcW w:w="4222" w:type="dxa"/>
            <w:vMerge/>
          </w:tcPr>
          <w:p w:rsidR="00096284" w:rsidRPr="00B242E2" w:rsidRDefault="00096284" w:rsidP="00DA317D"/>
        </w:tc>
        <w:tc>
          <w:tcPr>
            <w:tcW w:w="2900" w:type="dxa"/>
          </w:tcPr>
          <w:p w:rsidR="00096284" w:rsidRPr="00B242E2" w:rsidRDefault="00096284" w:rsidP="00DA317D">
            <w:pPr>
              <w:jc w:val="center"/>
              <w:rPr>
                <w:b/>
              </w:rPr>
            </w:pPr>
            <w:r w:rsidRPr="00B242E2">
              <w:rPr>
                <w:b/>
              </w:rPr>
              <w:t>1 час  50 мин (110 мин)</w:t>
            </w:r>
          </w:p>
        </w:tc>
        <w:tc>
          <w:tcPr>
            <w:tcW w:w="2792" w:type="dxa"/>
          </w:tcPr>
          <w:p w:rsidR="00096284" w:rsidRPr="00B242E2" w:rsidRDefault="00096284" w:rsidP="00DA317D">
            <w:pPr>
              <w:jc w:val="center"/>
              <w:rPr>
                <w:b/>
              </w:rPr>
            </w:pPr>
            <w:r w:rsidRPr="00B242E2">
              <w:rPr>
                <w:b/>
              </w:rPr>
              <w:t>26 %</w:t>
            </w:r>
          </w:p>
        </w:tc>
      </w:tr>
      <w:tr w:rsidR="00096284" w:rsidRPr="00B242E2" w:rsidTr="00DA317D">
        <w:tc>
          <w:tcPr>
            <w:tcW w:w="4222" w:type="dxa"/>
            <w:vMerge/>
          </w:tcPr>
          <w:p w:rsidR="00096284" w:rsidRPr="00B242E2" w:rsidRDefault="00096284" w:rsidP="00DA317D"/>
        </w:tc>
        <w:tc>
          <w:tcPr>
            <w:tcW w:w="5692" w:type="dxa"/>
            <w:gridSpan w:val="2"/>
          </w:tcPr>
          <w:p w:rsidR="00096284" w:rsidRPr="00B242E2" w:rsidRDefault="00096284" w:rsidP="00DA317D">
            <w:pPr>
              <w:jc w:val="center"/>
            </w:pPr>
            <w:r w:rsidRPr="00B242E2">
              <w:t>Объем части Программы, формируемый</w:t>
            </w:r>
          </w:p>
          <w:p w:rsidR="00096284" w:rsidRPr="00B242E2" w:rsidRDefault="00096284" w:rsidP="00DA317D">
            <w:pPr>
              <w:jc w:val="center"/>
            </w:pPr>
            <w:r w:rsidRPr="00B242E2">
              <w:t>участниками образовательного процесса</w:t>
            </w:r>
          </w:p>
        </w:tc>
      </w:tr>
      <w:tr w:rsidR="00096284" w:rsidRPr="00B242E2" w:rsidTr="00DA317D">
        <w:tc>
          <w:tcPr>
            <w:tcW w:w="4222" w:type="dxa"/>
            <w:vMerge/>
          </w:tcPr>
          <w:p w:rsidR="00096284" w:rsidRPr="00B242E2" w:rsidRDefault="00096284" w:rsidP="00DA317D"/>
        </w:tc>
        <w:tc>
          <w:tcPr>
            <w:tcW w:w="2900" w:type="dxa"/>
          </w:tcPr>
          <w:p w:rsidR="00096284" w:rsidRPr="00B242E2" w:rsidRDefault="00096284" w:rsidP="00DA317D">
            <w:pPr>
              <w:jc w:val="center"/>
            </w:pPr>
          </w:p>
        </w:tc>
        <w:tc>
          <w:tcPr>
            <w:tcW w:w="2792" w:type="dxa"/>
          </w:tcPr>
          <w:p w:rsidR="00096284" w:rsidRPr="00B242E2" w:rsidRDefault="00096284" w:rsidP="00DA317D">
            <w:pPr>
              <w:jc w:val="center"/>
            </w:pPr>
          </w:p>
        </w:tc>
      </w:tr>
      <w:tr w:rsidR="00096284" w:rsidRPr="00B242E2" w:rsidTr="00DA317D">
        <w:tc>
          <w:tcPr>
            <w:tcW w:w="4222" w:type="dxa"/>
            <w:vMerge w:val="restart"/>
          </w:tcPr>
          <w:p w:rsidR="00096284" w:rsidRPr="00B242E2" w:rsidRDefault="00096284" w:rsidP="00DA317D">
            <w:r w:rsidRPr="00B242E2">
              <w:t>Самостоятельная деятельность детей</w:t>
            </w:r>
          </w:p>
        </w:tc>
        <w:tc>
          <w:tcPr>
            <w:tcW w:w="5692" w:type="dxa"/>
            <w:gridSpan w:val="2"/>
          </w:tcPr>
          <w:p w:rsidR="00096284" w:rsidRPr="00B242E2" w:rsidRDefault="00096284" w:rsidP="00DA317D">
            <w:pPr>
              <w:jc w:val="center"/>
            </w:pPr>
            <w:r w:rsidRPr="00B242E2">
              <w:t>Объем обязательной части Программы</w:t>
            </w:r>
          </w:p>
        </w:tc>
      </w:tr>
      <w:tr w:rsidR="00096284" w:rsidRPr="00B242E2" w:rsidTr="00DA317D">
        <w:tc>
          <w:tcPr>
            <w:tcW w:w="4222" w:type="dxa"/>
            <w:vMerge/>
          </w:tcPr>
          <w:p w:rsidR="00096284" w:rsidRPr="00B242E2" w:rsidRDefault="00096284" w:rsidP="00DA317D"/>
        </w:tc>
        <w:tc>
          <w:tcPr>
            <w:tcW w:w="2900" w:type="dxa"/>
          </w:tcPr>
          <w:p w:rsidR="00096284" w:rsidRPr="00B242E2" w:rsidRDefault="00096284" w:rsidP="00DA317D">
            <w:pPr>
              <w:jc w:val="center"/>
              <w:rPr>
                <w:b/>
              </w:rPr>
            </w:pPr>
            <w:r w:rsidRPr="00B242E2">
              <w:rPr>
                <w:b/>
              </w:rPr>
              <w:t>3 часа  40 мин (220 мин)</w:t>
            </w:r>
          </w:p>
        </w:tc>
        <w:tc>
          <w:tcPr>
            <w:tcW w:w="2792" w:type="dxa"/>
          </w:tcPr>
          <w:p w:rsidR="00096284" w:rsidRPr="00B242E2" w:rsidRDefault="00096284" w:rsidP="00DA317D">
            <w:pPr>
              <w:jc w:val="center"/>
              <w:rPr>
                <w:b/>
              </w:rPr>
            </w:pPr>
            <w:r w:rsidRPr="00B242E2">
              <w:rPr>
                <w:b/>
              </w:rPr>
              <w:t>52 %</w:t>
            </w:r>
          </w:p>
        </w:tc>
      </w:tr>
      <w:tr w:rsidR="00096284" w:rsidRPr="00B242E2" w:rsidTr="00DA317D">
        <w:tc>
          <w:tcPr>
            <w:tcW w:w="4222" w:type="dxa"/>
            <w:vMerge/>
          </w:tcPr>
          <w:p w:rsidR="00096284" w:rsidRPr="00B242E2" w:rsidRDefault="00096284" w:rsidP="00DA317D"/>
        </w:tc>
        <w:tc>
          <w:tcPr>
            <w:tcW w:w="5692" w:type="dxa"/>
            <w:gridSpan w:val="2"/>
          </w:tcPr>
          <w:p w:rsidR="00096284" w:rsidRPr="00B242E2" w:rsidRDefault="00096284" w:rsidP="00DA317D">
            <w:pPr>
              <w:jc w:val="center"/>
            </w:pPr>
            <w:r w:rsidRPr="00B242E2">
              <w:t>Объем части Программы, формируемый</w:t>
            </w:r>
          </w:p>
          <w:p w:rsidR="00096284" w:rsidRPr="00B242E2" w:rsidRDefault="00096284" w:rsidP="00DA317D">
            <w:pPr>
              <w:jc w:val="center"/>
            </w:pPr>
            <w:r w:rsidRPr="00B242E2">
              <w:t>участниками образовательного процесса</w:t>
            </w:r>
          </w:p>
        </w:tc>
      </w:tr>
      <w:tr w:rsidR="00096284" w:rsidRPr="00B242E2" w:rsidTr="00DA317D">
        <w:trPr>
          <w:trHeight w:val="58"/>
        </w:trPr>
        <w:tc>
          <w:tcPr>
            <w:tcW w:w="4222" w:type="dxa"/>
            <w:vMerge/>
          </w:tcPr>
          <w:p w:rsidR="00096284" w:rsidRPr="00B242E2" w:rsidRDefault="00096284" w:rsidP="00DA317D"/>
        </w:tc>
        <w:tc>
          <w:tcPr>
            <w:tcW w:w="2900" w:type="dxa"/>
          </w:tcPr>
          <w:p w:rsidR="00096284" w:rsidRPr="00B242E2" w:rsidRDefault="00096284" w:rsidP="00DA317D"/>
        </w:tc>
        <w:tc>
          <w:tcPr>
            <w:tcW w:w="2792" w:type="dxa"/>
          </w:tcPr>
          <w:p w:rsidR="00096284" w:rsidRPr="00B242E2" w:rsidRDefault="00096284" w:rsidP="00DA317D">
            <w:pPr>
              <w:jc w:val="center"/>
            </w:pPr>
          </w:p>
        </w:tc>
      </w:tr>
      <w:tr w:rsidR="00096284" w:rsidRPr="00B242E2" w:rsidTr="00DA317D">
        <w:tc>
          <w:tcPr>
            <w:tcW w:w="4222" w:type="dxa"/>
            <w:vMerge w:val="restart"/>
          </w:tcPr>
          <w:p w:rsidR="00096284" w:rsidRPr="00B242E2" w:rsidRDefault="00096284" w:rsidP="00DA317D">
            <w:r w:rsidRPr="00B242E2">
              <w:t>Взаимодействие с семьями детей по реализации Программы</w:t>
            </w:r>
          </w:p>
        </w:tc>
        <w:tc>
          <w:tcPr>
            <w:tcW w:w="5692" w:type="dxa"/>
            <w:gridSpan w:val="2"/>
          </w:tcPr>
          <w:p w:rsidR="00096284" w:rsidRPr="00B242E2" w:rsidRDefault="00096284" w:rsidP="00DA317D">
            <w:pPr>
              <w:jc w:val="center"/>
            </w:pPr>
            <w:r w:rsidRPr="00B242E2">
              <w:t>Объем обязательной части Программы</w:t>
            </w:r>
          </w:p>
        </w:tc>
      </w:tr>
      <w:tr w:rsidR="00096284" w:rsidRPr="00B242E2" w:rsidTr="00DA317D">
        <w:tc>
          <w:tcPr>
            <w:tcW w:w="4222" w:type="dxa"/>
            <w:vMerge/>
          </w:tcPr>
          <w:p w:rsidR="00096284" w:rsidRPr="00B242E2" w:rsidRDefault="00096284" w:rsidP="00DA317D"/>
        </w:tc>
        <w:tc>
          <w:tcPr>
            <w:tcW w:w="2900" w:type="dxa"/>
          </w:tcPr>
          <w:p w:rsidR="00096284" w:rsidRPr="00B242E2" w:rsidRDefault="00096284" w:rsidP="00DA317D">
            <w:pPr>
              <w:jc w:val="center"/>
              <w:rPr>
                <w:b/>
              </w:rPr>
            </w:pPr>
            <w:r w:rsidRPr="00B242E2">
              <w:rPr>
                <w:b/>
              </w:rPr>
              <w:t>30 мин</w:t>
            </w:r>
          </w:p>
        </w:tc>
        <w:tc>
          <w:tcPr>
            <w:tcW w:w="2792" w:type="dxa"/>
          </w:tcPr>
          <w:p w:rsidR="00096284" w:rsidRPr="00B242E2" w:rsidRDefault="00096284" w:rsidP="00DA317D">
            <w:pPr>
              <w:jc w:val="center"/>
              <w:rPr>
                <w:b/>
              </w:rPr>
            </w:pPr>
            <w:r w:rsidRPr="00B242E2">
              <w:rPr>
                <w:b/>
              </w:rPr>
              <w:t>8 %</w:t>
            </w:r>
          </w:p>
        </w:tc>
      </w:tr>
      <w:tr w:rsidR="00096284" w:rsidRPr="00B242E2" w:rsidTr="00DA317D">
        <w:tc>
          <w:tcPr>
            <w:tcW w:w="4222" w:type="dxa"/>
            <w:vMerge/>
          </w:tcPr>
          <w:p w:rsidR="00096284" w:rsidRPr="00B242E2" w:rsidRDefault="00096284" w:rsidP="00DA317D"/>
        </w:tc>
        <w:tc>
          <w:tcPr>
            <w:tcW w:w="5692" w:type="dxa"/>
            <w:gridSpan w:val="2"/>
          </w:tcPr>
          <w:p w:rsidR="00096284" w:rsidRPr="00B242E2" w:rsidRDefault="00096284" w:rsidP="00DA317D">
            <w:pPr>
              <w:jc w:val="center"/>
            </w:pPr>
            <w:r w:rsidRPr="00B242E2">
              <w:t>Объем части Программы, формируемый</w:t>
            </w:r>
          </w:p>
          <w:p w:rsidR="00096284" w:rsidRPr="00B242E2" w:rsidRDefault="00096284" w:rsidP="00DA317D">
            <w:pPr>
              <w:jc w:val="center"/>
            </w:pPr>
            <w:r w:rsidRPr="00B242E2">
              <w:t>участниками образовательного процесса</w:t>
            </w:r>
          </w:p>
        </w:tc>
      </w:tr>
      <w:tr w:rsidR="00096284" w:rsidRPr="00B242E2" w:rsidTr="00DA317D">
        <w:tc>
          <w:tcPr>
            <w:tcW w:w="4222" w:type="dxa"/>
            <w:vMerge/>
          </w:tcPr>
          <w:p w:rsidR="00096284" w:rsidRPr="00B242E2" w:rsidRDefault="00096284" w:rsidP="00DA317D"/>
        </w:tc>
        <w:tc>
          <w:tcPr>
            <w:tcW w:w="2900" w:type="dxa"/>
          </w:tcPr>
          <w:p w:rsidR="00096284" w:rsidRPr="00B242E2" w:rsidRDefault="00096284" w:rsidP="00DA317D">
            <w:pPr>
              <w:jc w:val="center"/>
            </w:pPr>
          </w:p>
        </w:tc>
        <w:tc>
          <w:tcPr>
            <w:tcW w:w="2792" w:type="dxa"/>
          </w:tcPr>
          <w:p w:rsidR="00096284" w:rsidRPr="00B242E2" w:rsidRDefault="00096284" w:rsidP="00DA317D">
            <w:pPr>
              <w:jc w:val="center"/>
            </w:pPr>
          </w:p>
        </w:tc>
      </w:tr>
      <w:tr w:rsidR="00096284" w:rsidRPr="00B242E2" w:rsidTr="00DA317D">
        <w:tc>
          <w:tcPr>
            <w:tcW w:w="4222" w:type="dxa"/>
          </w:tcPr>
          <w:p w:rsidR="00096284" w:rsidRPr="00B242E2" w:rsidRDefault="00096284" w:rsidP="00DA317D">
            <w:pPr>
              <w:rPr>
                <w:b/>
              </w:rPr>
            </w:pPr>
            <w:r w:rsidRPr="00B242E2">
              <w:rPr>
                <w:b/>
              </w:rPr>
              <w:t>Итого</w:t>
            </w:r>
          </w:p>
        </w:tc>
        <w:tc>
          <w:tcPr>
            <w:tcW w:w="2900" w:type="dxa"/>
          </w:tcPr>
          <w:p w:rsidR="00096284" w:rsidRPr="00B242E2" w:rsidRDefault="00096284" w:rsidP="00DA317D">
            <w:pPr>
              <w:jc w:val="center"/>
              <w:rPr>
                <w:b/>
              </w:rPr>
            </w:pPr>
            <w:r w:rsidRPr="00B242E2">
              <w:rPr>
                <w:b/>
              </w:rPr>
              <w:t>7 часов</w:t>
            </w:r>
          </w:p>
        </w:tc>
        <w:tc>
          <w:tcPr>
            <w:tcW w:w="2792" w:type="dxa"/>
          </w:tcPr>
          <w:p w:rsidR="00096284" w:rsidRPr="00B242E2" w:rsidRDefault="00096284" w:rsidP="00DA317D">
            <w:pPr>
              <w:jc w:val="center"/>
              <w:rPr>
                <w:b/>
              </w:rPr>
            </w:pPr>
            <w:r w:rsidRPr="00B242E2">
              <w:rPr>
                <w:b/>
              </w:rPr>
              <w:t>100 %</w:t>
            </w:r>
          </w:p>
        </w:tc>
      </w:tr>
      <w:tr w:rsidR="00096284" w:rsidRPr="00B242E2" w:rsidTr="00DA317D">
        <w:tc>
          <w:tcPr>
            <w:tcW w:w="4222" w:type="dxa"/>
          </w:tcPr>
          <w:p w:rsidR="00096284" w:rsidRPr="00B242E2" w:rsidRDefault="00096284" w:rsidP="00DA317D">
            <w:r w:rsidRPr="00B242E2">
              <w:t>Объем обязательной части Программы</w:t>
            </w:r>
          </w:p>
        </w:tc>
        <w:tc>
          <w:tcPr>
            <w:tcW w:w="2900" w:type="dxa"/>
          </w:tcPr>
          <w:p w:rsidR="00096284" w:rsidRPr="00B242E2" w:rsidRDefault="00096284" w:rsidP="00DA317D">
            <w:pPr>
              <w:jc w:val="center"/>
            </w:pPr>
            <w:r w:rsidRPr="00B242E2">
              <w:t>5,6 часа (5 часов 36 мин)</w:t>
            </w:r>
          </w:p>
        </w:tc>
        <w:tc>
          <w:tcPr>
            <w:tcW w:w="2792" w:type="dxa"/>
          </w:tcPr>
          <w:p w:rsidR="00096284" w:rsidRPr="00B242E2" w:rsidRDefault="00096284" w:rsidP="00DA317D">
            <w:pPr>
              <w:jc w:val="center"/>
            </w:pPr>
            <w:r w:rsidRPr="00B242E2">
              <w:t>80 %</w:t>
            </w:r>
          </w:p>
        </w:tc>
      </w:tr>
      <w:tr w:rsidR="00096284" w:rsidRPr="00B242E2" w:rsidTr="00DA317D">
        <w:tc>
          <w:tcPr>
            <w:tcW w:w="4222" w:type="dxa"/>
          </w:tcPr>
          <w:p w:rsidR="00096284" w:rsidRPr="00B242E2" w:rsidRDefault="00096284" w:rsidP="00DA317D">
            <w:r w:rsidRPr="00B242E2">
              <w:t>Объем части Программы, формируемый</w:t>
            </w:r>
          </w:p>
          <w:p w:rsidR="00096284" w:rsidRPr="00B242E2" w:rsidRDefault="00096284" w:rsidP="00DA317D">
            <w:r w:rsidRPr="00B242E2">
              <w:t>участниками образовательного процесса</w:t>
            </w:r>
          </w:p>
        </w:tc>
        <w:tc>
          <w:tcPr>
            <w:tcW w:w="2900" w:type="dxa"/>
          </w:tcPr>
          <w:p w:rsidR="00096284" w:rsidRPr="00B242E2" w:rsidRDefault="00096284" w:rsidP="00DA317D">
            <w:pPr>
              <w:jc w:val="center"/>
            </w:pPr>
            <w:r w:rsidRPr="00B242E2">
              <w:t>1,4 часа (1 час 24 мин)</w:t>
            </w:r>
          </w:p>
        </w:tc>
        <w:tc>
          <w:tcPr>
            <w:tcW w:w="2792" w:type="dxa"/>
          </w:tcPr>
          <w:p w:rsidR="00096284" w:rsidRPr="00B242E2" w:rsidRDefault="00096284" w:rsidP="00DA317D">
            <w:pPr>
              <w:pStyle w:val="a4"/>
              <w:numPr>
                <w:ilvl w:val="0"/>
                <w:numId w:val="28"/>
              </w:numPr>
              <w:jc w:val="center"/>
              <w:rPr>
                <w:rFonts w:ascii="Times New Roman" w:hAnsi="Times New Roman"/>
                <w:sz w:val="24"/>
                <w:szCs w:val="24"/>
              </w:rPr>
            </w:pPr>
          </w:p>
        </w:tc>
      </w:tr>
    </w:tbl>
    <w:p w:rsidR="00F53E33" w:rsidRDefault="00F53E33" w:rsidP="00F55C40">
      <w:pPr>
        <w:rPr>
          <w:b/>
          <w:sz w:val="28"/>
          <w:szCs w:val="28"/>
        </w:rPr>
      </w:pPr>
    </w:p>
    <w:p w:rsidR="00F55C40" w:rsidRDefault="00F55C40" w:rsidP="00F55C40">
      <w:pPr>
        <w:rPr>
          <w:b/>
          <w:sz w:val="28"/>
          <w:szCs w:val="28"/>
        </w:rPr>
      </w:pPr>
    </w:p>
    <w:p w:rsidR="005C1AE5" w:rsidRPr="00270EBD" w:rsidRDefault="005C1AE5" w:rsidP="00114223">
      <w:pPr>
        <w:pStyle w:val="a3"/>
        <w:jc w:val="both"/>
        <w:rPr>
          <w:rFonts w:ascii="Times New Roman" w:hAnsi="Times New Roman"/>
          <w:sz w:val="28"/>
          <w:szCs w:val="28"/>
          <w:lang w:eastAsia="ru-RU"/>
        </w:rPr>
      </w:pPr>
    </w:p>
    <w:p w:rsidR="00CB059B" w:rsidRDefault="003951E0" w:rsidP="006E3B85">
      <w:pPr>
        <w:rPr>
          <w:b/>
          <w:sz w:val="28"/>
          <w:szCs w:val="28"/>
        </w:rPr>
      </w:pPr>
      <w:r>
        <w:rPr>
          <w:b/>
          <w:sz w:val="28"/>
          <w:szCs w:val="28"/>
        </w:rPr>
        <w:lastRenderedPageBreak/>
        <w:t xml:space="preserve"> </w:t>
      </w:r>
      <w:r w:rsidR="005C1AE5">
        <w:rPr>
          <w:b/>
          <w:sz w:val="28"/>
          <w:szCs w:val="28"/>
        </w:rPr>
        <w:t xml:space="preserve"> П</w:t>
      </w:r>
      <w:r w:rsidR="003178D4">
        <w:rPr>
          <w:b/>
          <w:sz w:val="28"/>
          <w:szCs w:val="28"/>
        </w:rPr>
        <w:t>сихолого-возрастные и индивидуальные особенности воспитанников  организации</w:t>
      </w:r>
      <w:r>
        <w:rPr>
          <w:b/>
          <w:sz w:val="28"/>
          <w:szCs w:val="28"/>
        </w:rPr>
        <w:t xml:space="preserve"> работы по освоению детьми образовательных областей</w:t>
      </w:r>
      <w:r w:rsidR="00CB059B">
        <w:rPr>
          <w:b/>
          <w:sz w:val="28"/>
          <w:szCs w:val="28"/>
        </w:rPr>
        <w:t>.</w:t>
      </w:r>
    </w:p>
    <w:p w:rsidR="00CB059B" w:rsidRDefault="00CB059B" w:rsidP="006E3B85">
      <w:pPr>
        <w:rPr>
          <w:b/>
          <w:sz w:val="28"/>
          <w:szCs w:val="28"/>
        </w:rPr>
      </w:pPr>
    </w:p>
    <w:p w:rsidR="00CB059B" w:rsidRPr="00B40046" w:rsidRDefault="00CB059B" w:rsidP="00CB059B">
      <w:pPr>
        <w:spacing w:after="200"/>
        <w:jc w:val="center"/>
        <w:rPr>
          <w:rFonts w:eastAsiaTheme="minorHAnsi"/>
          <w:caps/>
          <w:imprint/>
          <w:sz w:val="28"/>
          <w:szCs w:val="28"/>
          <w:lang w:eastAsia="en-US"/>
        </w:rPr>
      </w:pPr>
      <w:r w:rsidRPr="00B40046">
        <w:rPr>
          <w:rFonts w:eastAsiaTheme="minorHAnsi"/>
          <w:caps/>
          <w:imprint/>
          <w:sz w:val="28"/>
          <w:szCs w:val="28"/>
          <w:lang w:eastAsia="en-US"/>
        </w:rPr>
        <w:t xml:space="preserve">ОБРАЗОВАТЕЛЬНАЯ ОБЛАСТЬ </w:t>
      </w:r>
    </w:p>
    <w:p w:rsidR="00CB059B" w:rsidRPr="00B40046" w:rsidRDefault="00CB059B" w:rsidP="00CB059B">
      <w:pPr>
        <w:spacing w:after="200"/>
        <w:jc w:val="center"/>
        <w:rPr>
          <w:rFonts w:eastAsiaTheme="minorHAnsi"/>
          <w:caps/>
          <w:imprint/>
          <w:sz w:val="28"/>
          <w:szCs w:val="28"/>
          <w:lang w:eastAsia="en-US"/>
        </w:rPr>
      </w:pPr>
      <w:r w:rsidRPr="00B40046">
        <w:rPr>
          <w:rFonts w:eastAsiaTheme="minorHAnsi"/>
          <w:caps/>
          <w:imprint/>
          <w:sz w:val="28"/>
          <w:szCs w:val="28"/>
          <w:lang w:eastAsia="en-US"/>
        </w:rPr>
        <w:t>«СОЦИАЛЬНО-КОММУНИКАТИВНОЕ РАЗВИТИЕ»</w:t>
      </w:r>
    </w:p>
    <w:p w:rsidR="00CB059B" w:rsidRPr="00595065" w:rsidRDefault="00CB059B" w:rsidP="00CB059B">
      <w:pPr>
        <w:ind w:firstLine="567"/>
        <w:jc w:val="both"/>
        <w:rPr>
          <w:rFonts w:eastAsiaTheme="minorHAnsi"/>
          <w:b/>
          <w:sz w:val="28"/>
          <w:lang w:eastAsia="en-US"/>
        </w:rPr>
      </w:pPr>
      <w:r w:rsidRPr="00595065">
        <w:rPr>
          <w:rFonts w:eastAsiaTheme="minorHAnsi"/>
          <w:b/>
          <w:sz w:val="28"/>
          <w:lang w:eastAsia="en-US"/>
        </w:rPr>
        <w:t>Основные цели и задачи:</w:t>
      </w:r>
    </w:p>
    <w:p w:rsidR="00CB059B" w:rsidRPr="003178D4" w:rsidRDefault="00B40046" w:rsidP="00CB059B">
      <w:pPr>
        <w:autoSpaceDE w:val="0"/>
        <w:autoSpaceDN w:val="0"/>
        <w:spacing w:after="200" w:line="276" w:lineRule="auto"/>
        <w:ind w:left="360"/>
        <w:contextualSpacing/>
        <w:jc w:val="both"/>
        <w:rPr>
          <w:rFonts w:eastAsiaTheme="minorEastAsia"/>
          <w:sz w:val="28"/>
        </w:rPr>
      </w:pPr>
      <w:r w:rsidRPr="003178D4">
        <w:rPr>
          <w:rFonts w:eastAsiaTheme="minorEastAsia"/>
          <w:bCs/>
          <w:sz w:val="28"/>
        </w:rPr>
        <w:t>●</w:t>
      </w:r>
      <w:r w:rsidR="00CB059B" w:rsidRPr="003178D4">
        <w:rPr>
          <w:rFonts w:eastAsiaTheme="minorEastAsia"/>
          <w:bCs/>
          <w:sz w:val="28"/>
        </w:rPr>
        <w:t xml:space="preserve">Усвоение норм и ценностей, принятых в обществе, включая моральные и нравственные ценности; поддержка традиционных ценностей - </w:t>
      </w:r>
      <w:r w:rsidR="00CB059B" w:rsidRPr="003178D4">
        <w:rPr>
          <w:rFonts w:eastAsiaTheme="minorEastAsia" w:cs="PetersburgC"/>
          <w:sz w:val="28"/>
          <w:szCs w:val="22"/>
        </w:rPr>
        <w:t xml:space="preserve"> </w:t>
      </w:r>
      <w:r w:rsidR="00CB059B" w:rsidRPr="003178D4">
        <w:rPr>
          <w:rFonts w:eastAsiaTheme="minorEastAsia"/>
          <w:bCs/>
          <w:sz w:val="28"/>
        </w:rPr>
        <w:t>любви к родителям, уважения к старшим, заботливого отношения к малышам, пожилым людям; формирование традиционных гендерных представлений;</w:t>
      </w:r>
    </w:p>
    <w:p w:rsidR="00CB059B"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w:t>
      </w:r>
      <w:r w:rsidR="00CB059B" w:rsidRPr="003178D4">
        <w:rPr>
          <w:rFonts w:eastAsiaTheme="minorEastAsia"/>
          <w:bCs/>
          <w:sz w:val="28"/>
        </w:rPr>
        <w:t xml:space="preserve">Развитие общения и взаимодействия ребёнка </w:t>
      </w:r>
      <w:r w:rsidRPr="003178D4">
        <w:rPr>
          <w:rFonts w:eastAsiaTheme="minorEastAsia"/>
          <w:bCs/>
          <w:sz w:val="28"/>
        </w:rPr>
        <w:t>с</w:t>
      </w:r>
      <w:r w:rsidR="00CB059B" w:rsidRPr="003178D4">
        <w:rPr>
          <w:rFonts w:eastAsiaTheme="minorEastAsia"/>
          <w:bCs/>
          <w:sz w:val="28"/>
        </w:rPr>
        <w:t xml:space="preserve"> взрослыми и сверстниками;</w:t>
      </w:r>
    </w:p>
    <w:p w:rsidR="00CB059B" w:rsidRPr="003178D4" w:rsidRDefault="00B40046" w:rsidP="00CB059B">
      <w:pPr>
        <w:autoSpaceDE w:val="0"/>
        <w:autoSpaceDN w:val="0"/>
        <w:spacing w:after="200" w:line="276" w:lineRule="auto"/>
        <w:ind w:left="360"/>
        <w:contextualSpacing/>
        <w:jc w:val="both"/>
        <w:rPr>
          <w:rFonts w:eastAsiaTheme="minorEastAsia"/>
          <w:sz w:val="28"/>
        </w:rPr>
      </w:pPr>
      <w:r w:rsidRPr="003178D4">
        <w:rPr>
          <w:rFonts w:eastAsiaTheme="minorEastAsia"/>
          <w:bCs/>
          <w:sz w:val="28"/>
        </w:rPr>
        <w:t>●</w:t>
      </w:r>
      <w:r w:rsidR="00CB059B" w:rsidRPr="003178D4">
        <w:rPr>
          <w:rFonts w:eastAsiaTheme="minorEastAsia"/>
          <w:bCs/>
          <w:sz w:val="28"/>
        </w:rPr>
        <w:t>Становление самостоятельности, целенаправленности и саморегуляции собственных действий;</w:t>
      </w:r>
    </w:p>
    <w:p w:rsidR="00CB059B"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w:t>
      </w:r>
      <w:r w:rsidR="00CB059B" w:rsidRPr="003178D4">
        <w:rPr>
          <w:rFonts w:eastAsiaTheme="minorEastAsia"/>
          <w:bCs/>
          <w:sz w:val="28"/>
        </w:rPr>
        <w:t xml:space="preserve">●Развитие социального и эмоционального интеллекта, эмоциональной отзывчивости, </w:t>
      </w:r>
      <w:r w:rsidRPr="003178D4">
        <w:rPr>
          <w:rFonts w:eastAsiaTheme="minorEastAsia"/>
          <w:bCs/>
          <w:sz w:val="28"/>
        </w:rPr>
        <w:t xml:space="preserve"> </w:t>
      </w:r>
      <w:r w:rsidR="00CB059B" w:rsidRPr="003178D4">
        <w:rPr>
          <w:rFonts w:eastAsiaTheme="minorEastAsia"/>
          <w:bCs/>
          <w:sz w:val="28"/>
        </w:rPr>
        <w:t>сопереживания;</w:t>
      </w:r>
    </w:p>
    <w:p w:rsidR="00CB059B" w:rsidRPr="003178D4" w:rsidRDefault="00CB059B" w:rsidP="00CB059B">
      <w:pPr>
        <w:autoSpaceDE w:val="0"/>
        <w:autoSpaceDN w:val="0"/>
        <w:spacing w:after="200" w:line="276" w:lineRule="auto"/>
        <w:ind w:left="360"/>
        <w:contextualSpacing/>
        <w:jc w:val="both"/>
        <w:rPr>
          <w:rFonts w:eastAsiaTheme="minorEastAsia"/>
          <w:sz w:val="28"/>
        </w:rPr>
      </w:pPr>
      <w:r w:rsidRPr="003178D4">
        <w:rPr>
          <w:rFonts w:eastAsiaTheme="minorEastAsia"/>
          <w:bCs/>
          <w:sz w:val="28"/>
        </w:rPr>
        <w:t>●Формирование готовности к совместной деятельности со сверстниками;</w:t>
      </w:r>
    </w:p>
    <w:p w:rsidR="00CB059B"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w:t>
      </w:r>
      <w:r w:rsidR="00CB059B" w:rsidRPr="003178D4">
        <w:rPr>
          <w:rFonts w:eastAsiaTheme="minorEastAsia"/>
          <w:bCs/>
          <w:sz w:val="28"/>
        </w:rPr>
        <w:t>●Формирование уважительного отношения и чувства принадлежности к своей семье и сообществу детей и взрослых в МАДОУ;</w:t>
      </w:r>
    </w:p>
    <w:p w:rsidR="00CB059B"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w:t>
      </w:r>
      <w:r w:rsidR="00CB059B" w:rsidRPr="003178D4">
        <w:rPr>
          <w:rFonts w:eastAsiaTheme="minorEastAsia"/>
          <w:bCs/>
          <w:sz w:val="28"/>
        </w:rPr>
        <w:t>●Формирование позитивных установок к различным видам труда и творчества;</w:t>
      </w:r>
    </w:p>
    <w:p w:rsidR="00CB059B"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w:t>
      </w:r>
      <w:r w:rsidR="00CB059B" w:rsidRPr="003178D4">
        <w:rPr>
          <w:rFonts w:eastAsiaTheme="minorEastAsia"/>
          <w:bCs/>
          <w:sz w:val="28"/>
        </w:rPr>
        <w:t>●Формирование основ безопасности в быту, социуме, природе.</w:t>
      </w:r>
    </w:p>
    <w:p w:rsidR="00CB059B" w:rsidRPr="003178D4" w:rsidRDefault="00CB059B" w:rsidP="006E3B85">
      <w:pPr>
        <w:rPr>
          <w:b/>
          <w:sz w:val="28"/>
          <w:szCs w:val="28"/>
        </w:rPr>
      </w:pPr>
    </w:p>
    <w:p w:rsidR="00B40046" w:rsidRPr="003178D4" w:rsidRDefault="00B40046" w:rsidP="00B40046">
      <w:pPr>
        <w:tabs>
          <w:tab w:val="left" w:pos="518"/>
        </w:tabs>
        <w:autoSpaceDE w:val="0"/>
        <w:autoSpaceDN w:val="0"/>
        <w:adjustRightInd w:val="0"/>
        <w:jc w:val="center"/>
        <w:rPr>
          <w:b/>
          <w:caps/>
          <w:imprint/>
          <w:color w:val="002060"/>
          <w:sz w:val="28"/>
          <w:szCs w:val="28"/>
        </w:rPr>
      </w:pPr>
      <w:r w:rsidRPr="003178D4">
        <w:rPr>
          <w:b/>
          <w:caps/>
          <w:imprint/>
          <w:color w:val="002060"/>
          <w:sz w:val="28"/>
          <w:szCs w:val="28"/>
        </w:rPr>
        <w:t>ОБРАЗОВАТЕЛЬНАЯ ОБЛАСТЬ</w:t>
      </w:r>
      <w:r w:rsidRPr="003178D4">
        <w:rPr>
          <w:b/>
          <w:color w:val="002060"/>
          <w:sz w:val="28"/>
          <w:szCs w:val="28"/>
        </w:rPr>
        <w:t xml:space="preserve"> </w:t>
      </w:r>
      <w:r w:rsidRPr="003178D4">
        <w:rPr>
          <w:b/>
          <w:caps/>
          <w:imprint/>
          <w:color w:val="002060"/>
          <w:sz w:val="28"/>
          <w:szCs w:val="28"/>
        </w:rPr>
        <w:t>«ПОЗНАВАТЕЛЬНОЕ РАЗВИТИЕ»</w:t>
      </w:r>
    </w:p>
    <w:p w:rsidR="00B40046" w:rsidRPr="003178D4" w:rsidRDefault="00B40046" w:rsidP="00B40046">
      <w:pPr>
        <w:tabs>
          <w:tab w:val="left" w:pos="518"/>
        </w:tabs>
        <w:autoSpaceDE w:val="0"/>
        <w:autoSpaceDN w:val="0"/>
        <w:adjustRightInd w:val="0"/>
        <w:ind w:left="720" w:firstLine="567"/>
        <w:jc w:val="both"/>
        <w:rPr>
          <w:i/>
          <w:color w:val="002060"/>
          <w:sz w:val="28"/>
          <w:szCs w:val="28"/>
        </w:rPr>
      </w:pPr>
    </w:p>
    <w:p w:rsidR="00B40046" w:rsidRPr="003178D4" w:rsidRDefault="00B40046" w:rsidP="00B40046">
      <w:pPr>
        <w:ind w:firstLine="567"/>
        <w:jc w:val="both"/>
        <w:rPr>
          <w:rFonts w:eastAsiaTheme="minorHAnsi"/>
          <w:b/>
          <w:sz w:val="28"/>
          <w:szCs w:val="28"/>
          <w:lang w:eastAsia="en-US"/>
        </w:rPr>
      </w:pPr>
      <w:r w:rsidRPr="003178D4">
        <w:rPr>
          <w:rFonts w:eastAsiaTheme="minorHAnsi"/>
          <w:b/>
          <w:sz w:val="28"/>
          <w:szCs w:val="28"/>
          <w:lang w:eastAsia="en-US"/>
        </w:rPr>
        <w:t>Основные цели и задачи:</w:t>
      </w:r>
    </w:p>
    <w:p w:rsidR="00B40046" w:rsidRPr="003178D4" w:rsidRDefault="00B40046" w:rsidP="00B40046">
      <w:pPr>
        <w:ind w:firstLine="567"/>
        <w:jc w:val="both"/>
        <w:rPr>
          <w:rFonts w:eastAsiaTheme="minorHAnsi"/>
          <w:b/>
          <w:i/>
          <w:color w:val="00B050"/>
          <w:sz w:val="28"/>
          <w:szCs w:val="28"/>
          <w:u w:val="single"/>
          <w:lang w:eastAsia="en-US"/>
        </w:rPr>
      </w:pPr>
    </w:p>
    <w:p w:rsidR="00B40046" w:rsidRPr="003178D4" w:rsidRDefault="00B40046" w:rsidP="00B40046">
      <w:pPr>
        <w:autoSpaceDE w:val="0"/>
        <w:autoSpaceDN w:val="0"/>
        <w:adjustRightInd w:val="0"/>
        <w:spacing w:after="200" w:line="276" w:lineRule="auto"/>
        <w:ind w:left="360"/>
        <w:contextualSpacing/>
        <w:jc w:val="both"/>
        <w:rPr>
          <w:rFonts w:eastAsiaTheme="minorEastAsia"/>
          <w:bCs/>
          <w:sz w:val="28"/>
        </w:rPr>
      </w:pPr>
      <w:r w:rsidRPr="003178D4">
        <w:rPr>
          <w:rFonts w:eastAsiaTheme="minorEastAsia"/>
          <w:bCs/>
          <w:sz w:val="28"/>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●Формирование познавательных действий, отношения к образованию как к одной из ведущих жизненных ценностей;</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Развитие воображения и творческой активности;</w:t>
      </w:r>
    </w:p>
    <w:p w:rsidR="00B40046" w:rsidRPr="003178D4" w:rsidRDefault="00B40046" w:rsidP="00B40046">
      <w:pPr>
        <w:autoSpaceDE w:val="0"/>
        <w:autoSpaceDN w:val="0"/>
        <w:spacing w:after="200" w:line="276" w:lineRule="auto"/>
        <w:ind w:left="360"/>
        <w:contextualSpacing/>
        <w:jc w:val="both"/>
        <w:rPr>
          <w:rFonts w:eastAsiaTheme="minorEastAsia"/>
          <w:sz w:val="28"/>
        </w:rPr>
      </w:pPr>
      <w:proofErr w:type="gramStart"/>
      <w:r w:rsidRPr="003178D4">
        <w:rPr>
          <w:rFonts w:eastAsiaTheme="minorEastAsia"/>
          <w:bCs/>
          <w:sz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 xml:space="preserve">●Формирование первичных представлений о малой родине и Отечестве, представлений о социокультурных ценностях нашего народа, об </w:t>
      </w:r>
      <w:r w:rsidRPr="003178D4">
        <w:rPr>
          <w:rFonts w:eastAsiaTheme="minorEastAsia"/>
          <w:bCs/>
          <w:sz w:val="28"/>
        </w:rPr>
        <w:lastRenderedPageBreak/>
        <w:t>отечественных традициях и праздниках, о планете Земля как общем доме людей, об особенностях природы, многообразии стран и народов мира.</w:t>
      </w:r>
    </w:p>
    <w:p w:rsidR="00CB059B" w:rsidRPr="003178D4" w:rsidRDefault="00CB059B" w:rsidP="006E3B85">
      <w:pPr>
        <w:rPr>
          <w:b/>
          <w:sz w:val="28"/>
          <w:szCs w:val="28"/>
        </w:rPr>
      </w:pPr>
    </w:p>
    <w:p w:rsidR="006226FF" w:rsidRPr="003178D4" w:rsidRDefault="006226FF" w:rsidP="006226FF">
      <w:pPr>
        <w:spacing w:after="200"/>
        <w:rPr>
          <w:rFonts w:eastAsiaTheme="minorHAnsi"/>
          <w:b/>
          <w:caps/>
          <w:imprint/>
          <w:sz w:val="28"/>
          <w:szCs w:val="28"/>
          <w:lang w:eastAsia="en-US"/>
        </w:rPr>
      </w:pPr>
    </w:p>
    <w:p w:rsidR="00B40046" w:rsidRPr="003178D4" w:rsidRDefault="006226FF" w:rsidP="006226FF">
      <w:pPr>
        <w:spacing w:after="200"/>
        <w:rPr>
          <w:rFonts w:eastAsiaTheme="minorHAnsi"/>
          <w:caps/>
          <w:imprint/>
          <w:sz w:val="28"/>
          <w:szCs w:val="28"/>
          <w:lang w:eastAsia="en-US"/>
        </w:rPr>
      </w:pPr>
      <w:r w:rsidRPr="003178D4">
        <w:rPr>
          <w:rFonts w:eastAsiaTheme="minorHAnsi"/>
          <w:b/>
          <w:caps/>
          <w:imprint/>
          <w:sz w:val="28"/>
          <w:szCs w:val="28"/>
          <w:lang w:eastAsia="en-US"/>
        </w:rPr>
        <w:t xml:space="preserve">    </w:t>
      </w:r>
      <w:r w:rsidR="00B40046" w:rsidRPr="003178D4">
        <w:rPr>
          <w:rFonts w:eastAsiaTheme="minorHAnsi"/>
          <w:b/>
          <w:caps/>
          <w:imprint/>
          <w:sz w:val="28"/>
          <w:szCs w:val="28"/>
          <w:lang w:eastAsia="en-US"/>
        </w:rPr>
        <w:t xml:space="preserve">ОБРАЗОВАТЕЛЬНАЯ ОБЛАСТЬ </w:t>
      </w:r>
      <w:r w:rsidR="00B40046" w:rsidRPr="003178D4">
        <w:rPr>
          <w:rFonts w:eastAsiaTheme="minorHAnsi"/>
          <w:caps/>
          <w:imprint/>
          <w:sz w:val="28"/>
          <w:szCs w:val="28"/>
          <w:lang w:eastAsia="en-US"/>
        </w:rPr>
        <w:t>«</w:t>
      </w:r>
      <w:r w:rsidR="00B40046" w:rsidRPr="003178D4">
        <w:rPr>
          <w:rFonts w:eastAsiaTheme="minorHAnsi"/>
          <w:b/>
          <w:caps/>
          <w:imprint/>
          <w:sz w:val="28"/>
          <w:szCs w:val="28"/>
          <w:lang w:eastAsia="en-US"/>
        </w:rPr>
        <w:t>РЕЧЕВОЕ РАЗВИТИЕ»</w:t>
      </w:r>
    </w:p>
    <w:p w:rsidR="00B40046" w:rsidRPr="003178D4" w:rsidRDefault="00B40046" w:rsidP="00B40046">
      <w:pPr>
        <w:ind w:firstLine="567"/>
        <w:jc w:val="both"/>
        <w:rPr>
          <w:rFonts w:eastAsiaTheme="minorHAnsi"/>
          <w:b/>
          <w:sz w:val="28"/>
          <w:lang w:eastAsia="en-US"/>
        </w:rPr>
      </w:pPr>
      <w:r w:rsidRPr="003178D4">
        <w:rPr>
          <w:rFonts w:eastAsiaTheme="minorHAnsi"/>
          <w:b/>
          <w:sz w:val="28"/>
          <w:lang w:eastAsia="en-US"/>
        </w:rPr>
        <w:t>Основные цели и задачи:</w:t>
      </w:r>
    </w:p>
    <w:p w:rsidR="00B40046" w:rsidRPr="003178D4" w:rsidRDefault="00B40046" w:rsidP="00B40046">
      <w:pPr>
        <w:ind w:firstLine="567"/>
        <w:jc w:val="both"/>
        <w:rPr>
          <w:rFonts w:eastAsiaTheme="minorHAnsi"/>
          <w:b/>
          <w:i/>
          <w:sz w:val="28"/>
          <w:u w:val="single"/>
          <w:lang w:eastAsia="en-US"/>
        </w:rPr>
      </w:pP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●Владение речью как средством общения и культуры;</w:t>
      </w:r>
    </w:p>
    <w:p w:rsidR="00B40046"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●Обогащение активного словаря;</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●Развитие связной,  грамматически правильной диалогической и монологической речи;</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●Развитие речевого творчества;</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●Развитие звуковой и интонационной культуры речи, фонематического слуха;</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●Знакомство с книжной культурой, детской литературой, понимание на слух текстов различных жанров детской литературы;</w:t>
      </w:r>
    </w:p>
    <w:p w:rsidR="00B40046"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●Формирование звуковой аналитико – синтетической активности как предпосылки обучения грамоте.</w:t>
      </w:r>
    </w:p>
    <w:p w:rsidR="00595065" w:rsidRPr="003178D4" w:rsidRDefault="00595065" w:rsidP="00B40046">
      <w:pPr>
        <w:contextualSpacing/>
        <w:jc w:val="center"/>
        <w:rPr>
          <w:rFonts w:eastAsiaTheme="minorEastAsia"/>
          <w:b/>
          <w:caps/>
          <w:imprint/>
          <w:color w:val="002060"/>
          <w:sz w:val="28"/>
          <w:szCs w:val="28"/>
        </w:rPr>
      </w:pPr>
    </w:p>
    <w:p w:rsidR="00B40046" w:rsidRPr="003178D4" w:rsidRDefault="00B40046" w:rsidP="00B40046">
      <w:pPr>
        <w:contextualSpacing/>
        <w:jc w:val="center"/>
        <w:rPr>
          <w:rFonts w:eastAsiaTheme="minorEastAsia"/>
          <w:b/>
          <w:caps/>
          <w:imprint/>
          <w:color w:val="002060"/>
          <w:sz w:val="28"/>
          <w:szCs w:val="28"/>
        </w:rPr>
      </w:pPr>
      <w:r w:rsidRPr="003178D4">
        <w:rPr>
          <w:rFonts w:eastAsiaTheme="minorEastAsia"/>
          <w:b/>
          <w:caps/>
          <w:imprint/>
          <w:color w:val="002060"/>
          <w:sz w:val="28"/>
          <w:szCs w:val="28"/>
        </w:rPr>
        <w:t>ОБРАЗОВАТЕЛЬНАЯ ОБЛАСТЬ «ХУДОЖЕСТВЕННО-ЭСТЕТИЧЕСКОЕ РАЗВИТИЕ»</w:t>
      </w:r>
    </w:p>
    <w:p w:rsidR="00B40046" w:rsidRPr="003178D4" w:rsidRDefault="00B40046" w:rsidP="00B40046">
      <w:pPr>
        <w:ind w:firstLine="567"/>
        <w:jc w:val="both"/>
        <w:rPr>
          <w:rFonts w:eastAsiaTheme="minorHAnsi"/>
          <w:b/>
          <w:i/>
          <w:color w:val="0070C0"/>
          <w:sz w:val="28"/>
          <w:u w:val="single"/>
          <w:lang w:eastAsia="en-US"/>
        </w:rPr>
      </w:pPr>
    </w:p>
    <w:p w:rsidR="00B40046" w:rsidRPr="003178D4" w:rsidRDefault="00B40046" w:rsidP="00B40046">
      <w:pPr>
        <w:ind w:firstLine="567"/>
        <w:jc w:val="both"/>
        <w:rPr>
          <w:rFonts w:eastAsiaTheme="minorHAnsi"/>
          <w:b/>
          <w:sz w:val="28"/>
          <w:szCs w:val="28"/>
          <w:lang w:eastAsia="en-US"/>
        </w:rPr>
      </w:pPr>
      <w:r w:rsidRPr="003178D4">
        <w:rPr>
          <w:rFonts w:eastAsiaTheme="minorHAnsi"/>
          <w:b/>
          <w:sz w:val="28"/>
          <w:szCs w:val="28"/>
          <w:lang w:eastAsia="en-US"/>
        </w:rPr>
        <w:t xml:space="preserve">Основные цели и задачи: </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●Становление эстетического отношения к окружающему миру;</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●Формирование элементарных представлений о видах искусства;</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●Восприятие музыки, художественной литературы, фольклора;</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●Стимулирование сопереживания персонажам художественных произведений;</w:t>
      </w:r>
    </w:p>
    <w:p w:rsidR="00B40046"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●Реализация самостоятельной творческой деятельности детей (изобразительной, конструктивно-модельной, музыкальной и др.).</w:t>
      </w:r>
    </w:p>
    <w:p w:rsidR="00595065" w:rsidRPr="003178D4" w:rsidRDefault="00595065" w:rsidP="00B40046">
      <w:pPr>
        <w:spacing w:after="200"/>
        <w:ind w:left="142"/>
        <w:contextualSpacing/>
        <w:jc w:val="center"/>
        <w:rPr>
          <w:rFonts w:eastAsiaTheme="minorEastAsia"/>
          <w:b/>
          <w:caps/>
          <w:imprint/>
          <w:sz w:val="28"/>
          <w:szCs w:val="28"/>
        </w:rPr>
      </w:pPr>
    </w:p>
    <w:p w:rsidR="00B40046" w:rsidRPr="003178D4" w:rsidRDefault="00B40046" w:rsidP="00B40046">
      <w:pPr>
        <w:spacing w:after="200"/>
        <w:ind w:left="142"/>
        <w:contextualSpacing/>
        <w:jc w:val="center"/>
        <w:rPr>
          <w:rFonts w:eastAsiaTheme="minorEastAsia"/>
          <w:b/>
          <w:imprint/>
          <w:sz w:val="28"/>
          <w:szCs w:val="28"/>
        </w:rPr>
      </w:pPr>
      <w:r w:rsidRPr="003178D4">
        <w:rPr>
          <w:rFonts w:eastAsiaTheme="minorEastAsia"/>
          <w:b/>
          <w:caps/>
          <w:imprint/>
          <w:sz w:val="28"/>
          <w:szCs w:val="28"/>
        </w:rPr>
        <w:t>ОБРАЗОВАТЕЛЬНАЯ ОБЛАСТЬ</w:t>
      </w:r>
      <w:r w:rsidRPr="003178D4">
        <w:rPr>
          <w:rFonts w:eastAsiaTheme="minorEastAsia"/>
          <w:b/>
          <w:sz w:val="28"/>
          <w:szCs w:val="28"/>
        </w:rPr>
        <w:t xml:space="preserve"> </w:t>
      </w:r>
      <w:r w:rsidRPr="003178D4">
        <w:rPr>
          <w:rFonts w:eastAsiaTheme="minorEastAsia"/>
          <w:b/>
          <w:imprint/>
          <w:sz w:val="28"/>
          <w:szCs w:val="28"/>
        </w:rPr>
        <w:t>«ФИЗИЧЕСКОЕ РАЗВИТИЕ»</w:t>
      </w:r>
    </w:p>
    <w:p w:rsidR="00B40046" w:rsidRPr="003178D4" w:rsidRDefault="00B40046" w:rsidP="00B40046">
      <w:pPr>
        <w:ind w:firstLine="567"/>
        <w:jc w:val="both"/>
        <w:rPr>
          <w:b/>
          <w:sz w:val="28"/>
          <w:szCs w:val="28"/>
          <w:u w:val="single"/>
        </w:rPr>
      </w:pPr>
    </w:p>
    <w:p w:rsidR="00B40046" w:rsidRPr="003178D4" w:rsidRDefault="00B40046" w:rsidP="00B40046">
      <w:pPr>
        <w:ind w:firstLine="567"/>
        <w:jc w:val="both"/>
        <w:rPr>
          <w:sz w:val="28"/>
          <w:szCs w:val="28"/>
        </w:rPr>
      </w:pPr>
      <w:r w:rsidRPr="003178D4">
        <w:rPr>
          <w:b/>
          <w:sz w:val="28"/>
          <w:szCs w:val="28"/>
        </w:rPr>
        <w:t>Основные цели и задачи:</w:t>
      </w:r>
      <w:r w:rsidRPr="003178D4">
        <w:rPr>
          <w:sz w:val="28"/>
          <w:szCs w:val="28"/>
        </w:rPr>
        <w:t xml:space="preserve"> </w:t>
      </w:r>
    </w:p>
    <w:p w:rsidR="00B40046" w:rsidRPr="003178D4" w:rsidRDefault="00B40046" w:rsidP="00B40046">
      <w:pPr>
        <w:ind w:firstLine="567"/>
        <w:jc w:val="both"/>
        <w:rPr>
          <w:i/>
          <w:sz w:val="28"/>
          <w:u w:val="single"/>
        </w:rPr>
      </w:pP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lastRenderedPageBreak/>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●Правильное формирование опорно – двигательной системы организма, развитие равновесия, координации движений, крупной и мелкой моторики;</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●Правильное выполнение основных движений (ходьба, бег, прыжки, повороты);</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●Формирование начальных представлений о некоторых видах спорта;</w:t>
      </w:r>
    </w:p>
    <w:p w:rsidR="00B40046" w:rsidRPr="003178D4" w:rsidRDefault="00B40046" w:rsidP="00B40046">
      <w:pPr>
        <w:autoSpaceDE w:val="0"/>
        <w:autoSpaceDN w:val="0"/>
        <w:spacing w:after="200" w:line="276" w:lineRule="auto"/>
        <w:contextualSpacing/>
        <w:jc w:val="both"/>
        <w:rPr>
          <w:rFonts w:eastAsiaTheme="minorEastAsia"/>
          <w:sz w:val="28"/>
        </w:rPr>
      </w:pPr>
      <w:r w:rsidRPr="003178D4">
        <w:rPr>
          <w:rFonts w:eastAsiaTheme="minorEastAsia"/>
          <w:bCs/>
          <w:sz w:val="28"/>
        </w:rPr>
        <w:t xml:space="preserve">      ●Овладение подвижными играми с правилами;</w:t>
      </w:r>
    </w:p>
    <w:p w:rsidR="00B40046" w:rsidRPr="003178D4" w:rsidRDefault="00B40046" w:rsidP="00B40046">
      <w:pPr>
        <w:autoSpaceDE w:val="0"/>
        <w:autoSpaceDN w:val="0"/>
        <w:spacing w:after="200" w:line="276" w:lineRule="auto"/>
        <w:ind w:left="360"/>
        <w:contextualSpacing/>
        <w:jc w:val="both"/>
        <w:rPr>
          <w:rFonts w:eastAsiaTheme="minorEastAsia"/>
          <w:sz w:val="28"/>
        </w:rPr>
      </w:pPr>
      <w:r w:rsidRPr="003178D4">
        <w:rPr>
          <w:rFonts w:eastAsiaTheme="minorEastAsia"/>
          <w:bCs/>
          <w:sz w:val="28"/>
        </w:rPr>
        <w:t>●Становление целенаправленности и саморегуляции в двигательной сфере;</w:t>
      </w:r>
    </w:p>
    <w:p w:rsidR="00595065" w:rsidRPr="003178D4" w:rsidRDefault="00B40046" w:rsidP="00595065">
      <w:pPr>
        <w:autoSpaceDE w:val="0"/>
        <w:autoSpaceDN w:val="0"/>
        <w:spacing w:after="200" w:line="276" w:lineRule="auto"/>
        <w:contextualSpacing/>
        <w:jc w:val="both"/>
        <w:rPr>
          <w:rFonts w:eastAsiaTheme="minorEastAsia"/>
          <w:bCs/>
          <w:sz w:val="28"/>
        </w:rPr>
      </w:pPr>
      <w:r w:rsidRPr="003178D4">
        <w:rPr>
          <w:rFonts w:eastAsiaTheme="minorEastAsia"/>
          <w:bCs/>
          <w:sz w:val="28"/>
        </w:rPr>
        <w:t xml:space="preserve">      ●Формирование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3920E2" w:rsidRPr="003178D4" w:rsidRDefault="003920E2" w:rsidP="003920E2">
      <w:pPr>
        <w:pStyle w:val="a3"/>
        <w:jc w:val="both"/>
        <w:rPr>
          <w:rFonts w:ascii="Times New Roman" w:hAnsi="Times New Roman"/>
          <w:sz w:val="28"/>
          <w:szCs w:val="24"/>
          <w:lang w:eastAsia="ru-RU"/>
        </w:rPr>
      </w:pPr>
    </w:p>
    <w:p w:rsidR="007E7975" w:rsidRPr="003178D4" w:rsidRDefault="007E7975" w:rsidP="004F0CC4">
      <w:pPr>
        <w:rPr>
          <w:b/>
          <w:sz w:val="28"/>
          <w:szCs w:val="28"/>
        </w:rPr>
      </w:pPr>
    </w:p>
    <w:p w:rsidR="007E7975" w:rsidRPr="006226FF" w:rsidRDefault="007E7975" w:rsidP="004F0CC4">
      <w:pPr>
        <w:rPr>
          <w:b/>
          <w:sz w:val="28"/>
          <w:szCs w:val="28"/>
        </w:rPr>
      </w:pPr>
    </w:p>
    <w:p w:rsidR="007E7975" w:rsidRPr="006226FF" w:rsidRDefault="007E7975" w:rsidP="004F0CC4">
      <w:pPr>
        <w:rPr>
          <w:b/>
          <w:sz w:val="28"/>
          <w:szCs w:val="28"/>
        </w:rPr>
      </w:pPr>
    </w:p>
    <w:p w:rsidR="00270EBD" w:rsidRPr="00F131D9" w:rsidRDefault="00270EBD" w:rsidP="005C1AE5">
      <w:pPr>
        <w:rPr>
          <w:b/>
          <w:sz w:val="28"/>
          <w:szCs w:val="28"/>
        </w:rPr>
      </w:pPr>
    </w:p>
    <w:p w:rsidR="005A3CA4" w:rsidRPr="003178D4" w:rsidRDefault="00F131D9" w:rsidP="005C1AE5">
      <w:pPr>
        <w:rPr>
          <w:b/>
          <w:sz w:val="28"/>
          <w:szCs w:val="28"/>
        </w:rPr>
      </w:pPr>
      <w:r w:rsidRPr="003178D4">
        <w:rPr>
          <w:b/>
          <w:sz w:val="28"/>
          <w:szCs w:val="28"/>
        </w:rPr>
        <w:t xml:space="preserve"> </w:t>
      </w:r>
      <w:r w:rsidR="005A3CA4" w:rsidRPr="003178D4">
        <w:rPr>
          <w:b/>
          <w:sz w:val="28"/>
          <w:szCs w:val="28"/>
        </w:rPr>
        <w:t>Описан</w:t>
      </w:r>
      <w:r w:rsidR="005C1AE5" w:rsidRPr="003178D4">
        <w:rPr>
          <w:b/>
          <w:sz w:val="28"/>
          <w:szCs w:val="28"/>
        </w:rPr>
        <w:t>ие образовательной деятельности</w:t>
      </w:r>
    </w:p>
    <w:p w:rsidR="00FE3D07" w:rsidRPr="003178D4" w:rsidRDefault="00FE3D07" w:rsidP="00FE3D07">
      <w:pPr>
        <w:spacing w:after="200"/>
        <w:jc w:val="center"/>
        <w:rPr>
          <w:rFonts w:eastAsiaTheme="minorHAnsi"/>
          <w:caps/>
          <w:imprint/>
          <w:sz w:val="28"/>
          <w:szCs w:val="28"/>
          <w:lang w:eastAsia="en-US"/>
        </w:rPr>
      </w:pPr>
      <w:r w:rsidRPr="003178D4">
        <w:rPr>
          <w:rFonts w:eastAsiaTheme="minorHAnsi"/>
          <w:caps/>
          <w:imprint/>
          <w:sz w:val="28"/>
          <w:szCs w:val="28"/>
          <w:lang w:eastAsia="en-US"/>
        </w:rPr>
        <w:t xml:space="preserve">ОБРАЗОВАТЕЛЬНАЯ ОБЛАСТЬ </w:t>
      </w:r>
    </w:p>
    <w:p w:rsidR="00FE3D07" w:rsidRPr="003178D4" w:rsidRDefault="00FE3D07" w:rsidP="00FE3D07">
      <w:pPr>
        <w:spacing w:after="200"/>
        <w:jc w:val="center"/>
        <w:rPr>
          <w:rFonts w:eastAsiaTheme="minorHAnsi"/>
          <w:caps/>
          <w:imprint/>
          <w:sz w:val="28"/>
          <w:szCs w:val="28"/>
          <w:lang w:eastAsia="en-US"/>
        </w:rPr>
      </w:pPr>
      <w:r w:rsidRPr="003178D4">
        <w:rPr>
          <w:rFonts w:eastAsiaTheme="minorHAnsi"/>
          <w:caps/>
          <w:imprint/>
          <w:sz w:val="28"/>
          <w:szCs w:val="28"/>
          <w:lang w:eastAsia="en-US"/>
        </w:rPr>
        <w:t>«СОЦИАЛЬНО-КОММУНИКАТИВНОЕ РАЗВИТИЕ»</w:t>
      </w:r>
    </w:p>
    <w:p w:rsidR="00FE3D07" w:rsidRPr="003178D4" w:rsidRDefault="00FE3D07" w:rsidP="00FE3D07">
      <w:pPr>
        <w:ind w:firstLine="567"/>
        <w:jc w:val="both"/>
        <w:rPr>
          <w:rFonts w:eastAsiaTheme="minorHAnsi"/>
          <w:b/>
          <w:sz w:val="28"/>
          <w:szCs w:val="28"/>
          <w:lang w:eastAsia="en-US"/>
        </w:rPr>
      </w:pPr>
      <w:r w:rsidRPr="003178D4">
        <w:rPr>
          <w:rFonts w:eastAsiaTheme="minorHAnsi"/>
          <w:b/>
          <w:sz w:val="28"/>
          <w:szCs w:val="28"/>
          <w:lang w:eastAsia="en-US"/>
        </w:rPr>
        <w:t>Социализация, развитие общения, нравственное воспитание</w:t>
      </w:r>
    </w:p>
    <w:p w:rsidR="00FE3D07" w:rsidRPr="003178D4" w:rsidRDefault="00FE3D07" w:rsidP="00FE3D07">
      <w:pPr>
        <w:ind w:firstLine="567"/>
        <w:jc w:val="both"/>
        <w:rPr>
          <w:rFonts w:eastAsiaTheme="minorHAnsi"/>
          <w:b/>
          <w:i/>
          <w:sz w:val="28"/>
          <w:szCs w:val="28"/>
          <w:lang w:eastAsia="en-US"/>
        </w:rPr>
      </w:pPr>
    </w:p>
    <w:p w:rsidR="00FE3D07" w:rsidRPr="003178D4" w:rsidRDefault="00FE3D07" w:rsidP="00FE3D07">
      <w:pPr>
        <w:jc w:val="both"/>
        <w:rPr>
          <w:rFonts w:eastAsiaTheme="minorHAnsi"/>
          <w:b/>
          <w:sz w:val="28"/>
          <w:szCs w:val="28"/>
          <w:lang w:eastAsia="en-US"/>
        </w:rPr>
      </w:pPr>
      <w:r w:rsidRPr="003178D4">
        <w:rPr>
          <w:rFonts w:eastAsiaTheme="minorHAnsi"/>
          <w:sz w:val="28"/>
          <w:lang w:eastAsia="en-US"/>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E3D07" w:rsidRPr="003178D4" w:rsidRDefault="00FE3D07" w:rsidP="00FE3D07">
      <w:pPr>
        <w:ind w:firstLine="567"/>
        <w:jc w:val="both"/>
        <w:rPr>
          <w:rFonts w:eastAsiaTheme="minorHAnsi"/>
          <w:b/>
          <w:sz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t>Образ Я</w:t>
      </w:r>
      <w:r w:rsidRPr="003178D4">
        <w:rPr>
          <w:rFonts w:eastAsiaTheme="minorHAnsi"/>
          <w:sz w:val="28"/>
          <w:lang w:eastAsia="en-US"/>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FE3D07" w:rsidRPr="003178D4" w:rsidRDefault="00FE3D07" w:rsidP="00FE3D07">
      <w:pPr>
        <w:ind w:firstLine="567"/>
        <w:jc w:val="both"/>
        <w:rPr>
          <w:rFonts w:eastAsiaTheme="minorHAnsi"/>
          <w:sz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t>Семья.</w:t>
      </w:r>
      <w:r w:rsidRPr="003178D4">
        <w:rPr>
          <w:rFonts w:eastAsiaTheme="minorHAnsi"/>
          <w:sz w:val="28"/>
          <w:lang w:eastAsia="en-US"/>
        </w:rPr>
        <w:t xml:space="preserve">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 </w:t>
      </w:r>
    </w:p>
    <w:p w:rsidR="00FE3D07" w:rsidRPr="003178D4" w:rsidRDefault="00FE3D07" w:rsidP="00FE3D07">
      <w:pPr>
        <w:ind w:firstLine="567"/>
        <w:jc w:val="both"/>
        <w:rPr>
          <w:rFonts w:eastAsiaTheme="minorHAnsi"/>
          <w:sz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t>Детский сад.</w:t>
      </w:r>
      <w:r w:rsidRPr="003178D4">
        <w:rPr>
          <w:rFonts w:eastAsiaTheme="minorHAnsi"/>
          <w:sz w:val="28"/>
          <w:lang w:eastAsia="en-US"/>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E3D07" w:rsidRPr="003178D4" w:rsidRDefault="00FE3D07" w:rsidP="00FE3D07">
      <w:pPr>
        <w:ind w:firstLine="567"/>
        <w:jc w:val="both"/>
        <w:rPr>
          <w:rFonts w:eastAsiaTheme="minorHAnsi"/>
          <w:b/>
          <w:i/>
          <w:color w:val="FF3399"/>
          <w:sz w:val="28"/>
          <w:szCs w:val="28"/>
          <w:lang w:eastAsia="en-US"/>
        </w:rPr>
      </w:pPr>
    </w:p>
    <w:p w:rsidR="00FE3D07" w:rsidRPr="003178D4" w:rsidRDefault="00FE3D07" w:rsidP="007E7975">
      <w:pPr>
        <w:ind w:firstLine="567"/>
        <w:jc w:val="center"/>
        <w:rPr>
          <w:rFonts w:eastAsiaTheme="minorHAnsi"/>
          <w:b/>
          <w:sz w:val="28"/>
          <w:szCs w:val="28"/>
          <w:lang w:eastAsia="en-US"/>
        </w:rPr>
      </w:pPr>
      <w:r w:rsidRPr="003178D4">
        <w:rPr>
          <w:rFonts w:eastAsiaTheme="minorHAnsi"/>
          <w:b/>
          <w:sz w:val="28"/>
          <w:szCs w:val="28"/>
          <w:lang w:eastAsia="en-US"/>
        </w:rPr>
        <w:t>Самообслуживание, самостоятельность, трудовое воспитание</w:t>
      </w:r>
    </w:p>
    <w:p w:rsidR="00FE3D07" w:rsidRPr="003178D4" w:rsidRDefault="00FE3D07" w:rsidP="00FE3D07">
      <w:pPr>
        <w:ind w:firstLine="567"/>
        <w:jc w:val="both"/>
        <w:rPr>
          <w:rFonts w:eastAsiaTheme="minorHAnsi"/>
          <w:b/>
          <w:i/>
          <w:sz w:val="28"/>
          <w:szCs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sz w:val="28"/>
          <w:lang w:eastAsia="en-US"/>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FE3D07" w:rsidRPr="003178D4" w:rsidRDefault="00FE3D07" w:rsidP="00FE3D07">
      <w:pPr>
        <w:ind w:firstLine="567"/>
        <w:jc w:val="both"/>
        <w:rPr>
          <w:rFonts w:eastAsiaTheme="minorHAnsi"/>
          <w:b/>
          <w:color w:val="FF3399"/>
          <w:sz w:val="28"/>
          <w:szCs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t>Культурно-гигиенические навыки</w:t>
      </w:r>
      <w:r w:rsidRPr="003178D4">
        <w:rPr>
          <w:rFonts w:eastAsiaTheme="minorHAnsi"/>
          <w:sz w:val="28"/>
          <w:lang w:eastAsia="en-U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E3D07" w:rsidRPr="003178D4" w:rsidRDefault="00FE3D07" w:rsidP="00FE3D07">
      <w:pPr>
        <w:ind w:firstLine="567"/>
        <w:jc w:val="both"/>
        <w:rPr>
          <w:rFonts w:eastAsiaTheme="minorHAnsi"/>
          <w:color w:val="FF3399"/>
          <w:sz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lastRenderedPageBreak/>
        <w:t>Самообслуживание.</w:t>
      </w:r>
      <w:r w:rsidRPr="003178D4">
        <w:rPr>
          <w:rFonts w:eastAsiaTheme="minorHAnsi"/>
          <w:sz w:val="28"/>
          <w:lang w:eastAsia="en-US"/>
        </w:rPr>
        <w:t xml:space="preserve"> Совершенствовать умение самостоятельно одеваться, раздеваться. Приучать аккуратно</w:t>
      </w:r>
      <w:r w:rsidR="007E7975" w:rsidRPr="003178D4">
        <w:rPr>
          <w:rFonts w:eastAsiaTheme="minorHAnsi"/>
          <w:sz w:val="28"/>
          <w:lang w:eastAsia="en-US"/>
        </w:rPr>
        <w:t>,</w:t>
      </w:r>
      <w:r w:rsidRPr="003178D4">
        <w:rPr>
          <w:rFonts w:eastAsiaTheme="minorHAnsi"/>
          <w:sz w:val="28"/>
          <w:lang w:eastAsia="en-US"/>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w:t>
      </w:r>
      <w:r w:rsidR="002071AB" w:rsidRPr="003178D4">
        <w:rPr>
          <w:rFonts w:eastAsiaTheme="minorHAnsi"/>
          <w:sz w:val="28"/>
          <w:lang w:eastAsia="en-US"/>
        </w:rPr>
        <w:t>,</w:t>
      </w:r>
      <w:r w:rsidRPr="003178D4">
        <w:rPr>
          <w:rFonts w:eastAsiaTheme="minorHAnsi"/>
          <w:sz w:val="28"/>
          <w:lang w:eastAsia="en-US"/>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FE3D07" w:rsidRPr="003178D4" w:rsidRDefault="00FE3D07" w:rsidP="00FE3D07">
      <w:pPr>
        <w:ind w:firstLine="567"/>
        <w:jc w:val="both"/>
        <w:rPr>
          <w:rFonts w:eastAsiaTheme="minorHAnsi"/>
          <w:sz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sz w:val="28"/>
          <w:lang w:eastAsia="en-US"/>
        </w:rPr>
        <w:t xml:space="preserve"> </w:t>
      </w:r>
      <w:r w:rsidRPr="003178D4">
        <w:rPr>
          <w:rFonts w:eastAsiaTheme="minorHAnsi"/>
          <w:b/>
          <w:i/>
          <w:sz w:val="28"/>
          <w:lang w:eastAsia="en-US"/>
        </w:rPr>
        <w:t>Общественно-полезный труд</w:t>
      </w:r>
      <w:r w:rsidRPr="003178D4">
        <w:rPr>
          <w:rFonts w:eastAsiaTheme="minorHAnsi"/>
          <w:sz w:val="28"/>
          <w:lang w:eastAsia="en-U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3178D4">
        <w:rPr>
          <w:rFonts w:eastAsiaTheme="minorHAnsi"/>
          <w:sz w:val="28"/>
          <w:lang w:eastAsia="en-US"/>
        </w:rPr>
        <w:t>помогать воспитателю подклеивать</w:t>
      </w:r>
      <w:proofErr w:type="gramEnd"/>
      <w:r w:rsidRPr="003178D4">
        <w:rPr>
          <w:rFonts w:eastAsiaTheme="minorHAnsi"/>
          <w:sz w:val="28"/>
          <w:lang w:eastAsia="en-US"/>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FE3D07" w:rsidRPr="003178D4" w:rsidRDefault="00FE3D07" w:rsidP="00FE3D07">
      <w:pPr>
        <w:ind w:firstLine="567"/>
        <w:jc w:val="both"/>
        <w:rPr>
          <w:rFonts w:eastAsiaTheme="minorHAnsi"/>
          <w:sz w:val="28"/>
          <w:lang w:eastAsia="en-US"/>
        </w:rPr>
      </w:pPr>
      <w:r w:rsidRPr="003178D4">
        <w:rPr>
          <w:rFonts w:eastAsiaTheme="minorHAnsi"/>
          <w:color w:val="FF3399"/>
          <w:sz w:val="28"/>
          <w:lang w:eastAsia="en-US"/>
        </w:rPr>
        <w:t xml:space="preserve"> </w:t>
      </w:r>
      <w:r w:rsidRPr="003178D4">
        <w:rPr>
          <w:rFonts w:eastAsiaTheme="minorHAnsi"/>
          <w:b/>
          <w:i/>
          <w:sz w:val="28"/>
          <w:lang w:eastAsia="en-US"/>
        </w:rPr>
        <w:t>Труд в природе</w:t>
      </w:r>
      <w:r w:rsidRPr="003178D4">
        <w:rPr>
          <w:rFonts w:eastAsiaTheme="minorHAnsi"/>
          <w:color w:val="FF3399"/>
          <w:sz w:val="28"/>
          <w:lang w:eastAsia="en-US"/>
        </w:rPr>
        <w:t>.</w:t>
      </w:r>
      <w:r w:rsidRPr="003178D4">
        <w:rPr>
          <w:rFonts w:eastAsiaTheme="minorHAnsi"/>
          <w:sz w:val="28"/>
          <w:lang w:eastAsia="en-US"/>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3178D4">
        <w:rPr>
          <w:rFonts w:eastAsiaTheme="minorHAnsi"/>
          <w:sz w:val="28"/>
          <w:lang w:eastAsia="en-US"/>
        </w:rPr>
        <w:t>помогать воспитателю приводить</w:t>
      </w:r>
      <w:proofErr w:type="gramEnd"/>
      <w:r w:rsidRPr="003178D4">
        <w:rPr>
          <w:rFonts w:eastAsiaTheme="minorHAnsi"/>
          <w:sz w:val="28"/>
          <w:lang w:eastAsia="en-US"/>
        </w:rPr>
        <w:t xml:space="preserve"> в порядок используемое в трудовой деятельности оборудование (очищать, просушивать, относить в отведенное место).</w:t>
      </w:r>
    </w:p>
    <w:p w:rsidR="00FE3D07" w:rsidRPr="003178D4" w:rsidRDefault="00FE3D07" w:rsidP="00FE3D07">
      <w:pPr>
        <w:ind w:firstLine="567"/>
        <w:jc w:val="both"/>
        <w:rPr>
          <w:rFonts w:eastAsiaTheme="minorHAnsi"/>
          <w:color w:val="FF3399"/>
          <w:sz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t>Уважение к труду взрослых</w:t>
      </w:r>
      <w:r w:rsidRPr="003178D4">
        <w:rPr>
          <w:rFonts w:eastAsiaTheme="minorHAnsi"/>
          <w:b/>
          <w:i/>
          <w:color w:val="FF3399"/>
          <w:sz w:val="28"/>
          <w:lang w:eastAsia="en-US"/>
        </w:rPr>
        <w:t>.</w:t>
      </w:r>
      <w:r w:rsidRPr="003178D4">
        <w:rPr>
          <w:rFonts w:eastAsiaTheme="minorHAnsi"/>
          <w:sz w:val="28"/>
          <w:lang w:eastAsia="en-US"/>
        </w:rPr>
        <w:t xml:space="preserve"> Знакомить детей с профессиями близких людей, подчеркивая значимость их труда. Формировать интерес к профессиям родителей.</w:t>
      </w:r>
    </w:p>
    <w:p w:rsidR="00FE3D07" w:rsidRPr="003178D4" w:rsidRDefault="00FE3D07" w:rsidP="00FE3D07">
      <w:pPr>
        <w:ind w:firstLine="567"/>
        <w:jc w:val="both"/>
        <w:rPr>
          <w:rFonts w:eastAsiaTheme="minorHAnsi"/>
          <w:sz w:val="28"/>
          <w:lang w:eastAsia="en-US"/>
        </w:rPr>
      </w:pPr>
    </w:p>
    <w:p w:rsidR="00FE3D07" w:rsidRPr="003178D4" w:rsidRDefault="00FE3D07" w:rsidP="00FE3D07">
      <w:pPr>
        <w:ind w:firstLine="567"/>
        <w:jc w:val="both"/>
        <w:rPr>
          <w:rFonts w:eastAsiaTheme="minorHAnsi"/>
          <w:b/>
          <w:i/>
          <w:color w:val="FF3399"/>
          <w:sz w:val="28"/>
          <w:szCs w:val="28"/>
          <w:lang w:eastAsia="en-US"/>
        </w:rPr>
      </w:pPr>
    </w:p>
    <w:p w:rsidR="00FE3D07" w:rsidRPr="003178D4" w:rsidRDefault="00FE3D07" w:rsidP="00FE3D07">
      <w:pPr>
        <w:ind w:firstLine="567"/>
        <w:jc w:val="both"/>
        <w:rPr>
          <w:rFonts w:eastAsiaTheme="minorHAnsi"/>
          <w:b/>
          <w:sz w:val="28"/>
          <w:szCs w:val="28"/>
          <w:lang w:eastAsia="en-US"/>
        </w:rPr>
      </w:pPr>
      <w:r w:rsidRPr="003178D4">
        <w:rPr>
          <w:rFonts w:eastAsiaTheme="minorHAnsi"/>
          <w:b/>
          <w:sz w:val="28"/>
          <w:szCs w:val="28"/>
          <w:lang w:eastAsia="en-US"/>
        </w:rPr>
        <w:t>Формирование основ безопасности</w:t>
      </w:r>
    </w:p>
    <w:p w:rsidR="00FE3D07" w:rsidRPr="003178D4" w:rsidRDefault="00FE3D07" w:rsidP="00FE3D07">
      <w:pPr>
        <w:ind w:firstLine="567"/>
        <w:jc w:val="both"/>
        <w:rPr>
          <w:rFonts w:eastAsiaTheme="minorHAnsi"/>
          <w:sz w:val="28"/>
          <w:lang w:eastAsia="en-US"/>
        </w:rPr>
      </w:pPr>
      <w:r w:rsidRPr="003178D4">
        <w:rPr>
          <w:rFonts w:eastAsiaTheme="minorHAnsi"/>
          <w:sz w:val="28"/>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E3D07" w:rsidRPr="003178D4" w:rsidRDefault="00FE3D07" w:rsidP="00FE3D07">
      <w:pPr>
        <w:ind w:firstLine="567"/>
        <w:jc w:val="both"/>
        <w:rPr>
          <w:rFonts w:eastAsiaTheme="minorHAnsi"/>
          <w:sz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t>Безопасное поведение в природе</w:t>
      </w:r>
      <w:r w:rsidRPr="003178D4">
        <w:rPr>
          <w:rFonts w:eastAsiaTheme="minorHAnsi"/>
          <w:sz w:val="28"/>
          <w:lang w:eastAsia="en-US"/>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FE3D07" w:rsidRPr="003178D4" w:rsidRDefault="00FE3D07" w:rsidP="00FE3D07">
      <w:pPr>
        <w:ind w:firstLine="567"/>
        <w:jc w:val="both"/>
        <w:rPr>
          <w:rFonts w:eastAsiaTheme="minorHAnsi"/>
          <w:sz w:val="28"/>
          <w:lang w:eastAsia="en-US"/>
        </w:rPr>
      </w:pPr>
      <w:r w:rsidRPr="003178D4">
        <w:rPr>
          <w:rFonts w:eastAsiaTheme="minorHAnsi"/>
          <w:sz w:val="28"/>
          <w:lang w:eastAsia="en-US"/>
        </w:rPr>
        <w:t xml:space="preserve"> </w:t>
      </w: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t>Безопасность на дорогах</w:t>
      </w:r>
      <w:r w:rsidRPr="003178D4">
        <w:rPr>
          <w:rFonts w:eastAsiaTheme="minorHAnsi"/>
          <w:sz w:val="28"/>
          <w:lang w:eastAsia="en-US"/>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FE3D07" w:rsidRPr="003178D4" w:rsidRDefault="00FE3D07" w:rsidP="00FE3D07">
      <w:pPr>
        <w:ind w:firstLine="567"/>
        <w:jc w:val="both"/>
        <w:rPr>
          <w:rFonts w:eastAsiaTheme="minorHAnsi"/>
          <w:sz w:val="28"/>
          <w:lang w:eastAsia="en-US"/>
        </w:rPr>
      </w:pPr>
    </w:p>
    <w:p w:rsidR="00FE3D07" w:rsidRPr="003178D4" w:rsidRDefault="00FE3D07" w:rsidP="00FE3D07">
      <w:pPr>
        <w:ind w:firstLine="567"/>
        <w:jc w:val="both"/>
        <w:rPr>
          <w:rFonts w:eastAsiaTheme="minorHAnsi"/>
          <w:sz w:val="28"/>
          <w:lang w:eastAsia="en-US"/>
        </w:rPr>
      </w:pPr>
      <w:r w:rsidRPr="003178D4">
        <w:rPr>
          <w:rFonts w:eastAsiaTheme="minorHAnsi"/>
          <w:b/>
          <w:i/>
          <w:sz w:val="28"/>
          <w:lang w:eastAsia="en-US"/>
        </w:rPr>
        <w:t>Безопасность собственной жизнедеятельности</w:t>
      </w:r>
      <w:r w:rsidRPr="003178D4">
        <w:rPr>
          <w:rFonts w:eastAsiaTheme="minorHAnsi"/>
          <w:b/>
          <w:i/>
          <w:color w:val="FF3399"/>
          <w:sz w:val="28"/>
          <w:lang w:eastAsia="en-US"/>
        </w:rPr>
        <w:t>.</w:t>
      </w:r>
      <w:r w:rsidRPr="003178D4">
        <w:rPr>
          <w:rFonts w:eastAsiaTheme="minorHAnsi"/>
          <w:color w:val="FF3399"/>
          <w:sz w:val="28"/>
          <w:lang w:eastAsia="en-US"/>
        </w:rPr>
        <w:t xml:space="preserve"> </w:t>
      </w:r>
      <w:r w:rsidRPr="003178D4">
        <w:rPr>
          <w:rFonts w:eastAsiaTheme="minorHAnsi"/>
          <w:sz w:val="28"/>
          <w:lang w:eastAsia="en-US"/>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FE3D07" w:rsidRPr="003178D4" w:rsidRDefault="00FE3D07" w:rsidP="00FE3D07">
      <w:pPr>
        <w:ind w:firstLine="567"/>
        <w:jc w:val="both"/>
        <w:rPr>
          <w:rFonts w:eastAsiaTheme="minorHAnsi"/>
          <w:sz w:val="28"/>
          <w:lang w:eastAsia="en-US"/>
        </w:rPr>
      </w:pPr>
    </w:p>
    <w:p w:rsidR="00FE3D07" w:rsidRPr="003178D4" w:rsidRDefault="00FE3D07" w:rsidP="00FE3D07">
      <w:pPr>
        <w:tabs>
          <w:tab w:val="left" w:pos="518"/>
        </w:tabs>
        <w:autoSpaceDE w:val="0"/>
        <w:autoSpaceDN w:val="0"/>
        <w:adjustRightInd w:val="0"/>
        <w:ind w:firstLine="567"/>
        <w:jc w:val="both"/>
        <w:rPr>
          <w:sz w:val="28"/>
        </w:rPr>
      </w:pPr>
    </w:p>
    <w:p w:rsidR="00FE3D07" w:rsidRPr="003178D4" w:rsidRDefault="00FE3D07" w:rsidP="00863056">
      <w:pPr>
        <w:tabs>
          <w:tab w:val="left" w:pos="518"/>
        </w:tabs>
        <w:autoSpaceDE w:val="0"/>
        <w:autoSpaceDN w:val="0"/>
        <w:adjustRightInd w:val="0"/>
        <w:rPr>
          <w:b/>
          <w:caps/>
          <w:imprint/>
          <w:color w:val="002060"/>
          <w:sz w:val="28"/>
          <w:szCs w:val="28"/>
        </w:rPr>
      </w:pPr>
      <w:r w:rsidRPr="003178D4">
        <w:rPr>
          <w:b/>
          <w:caps/>
          <w:imprint/>
          <w:color w:val="002060"/>
          <w:sz w:val="28"/>
          <w:szCs w:val="28"/>
        </w:rPr>
        <w:t>ОБРАЗОВАТЕЛЬНАЯ ОБЛАСТЬ</w:t>
      </w:r>
      <w:r w:rsidRPr="003178D4">
        <w:rPr>
          <w:b/>
          <w:color w:val="002060"/>
          <w:sz w:val="28"/>
          <w:szCs w:val="28"/>
        </w:rPr>
        <w:t xml:space="preserve"> </w:t>
      </w:r>
      <w:r w:rsidRPr="003178D4">
        <w:rPr>
          <w:b/>
          <w:caps/>
          <w:imprint/>
          <w:color w:val="002060"/>
          <w:sz w:val="28"/>
          <w:szCs w:val="28"/>
        </w:rPr>
        <w:t>«ПОЗНАВАТЕЛЬНОЕ РАЗВИТИЕ»</w:t>
      </w:r>
    </w:p>
    <w:p w:rsidR="00FE3D07" w:rsidRPr="003178D4" w:rsidRDefault="00FE3D07" w:rsidP="00FE3D07">
      <w:pPr>
        <w:tabs>
          <w:tab w:val="left" w:pos="518"/>
        </w:tabs>
        <w:autoSpaceDE w:val="0"/>
        <w:autoSpaceDN w:val="0"/>
        <w:adjustRightInd w:val="0"/>
        <w:ind w:left="720" w:firstLine="567"/>
        <w:jc w:val="both"/>
        <w:rPr>
          <w:color w:val="002060"/>
          <w:sz w:val="28"/>
          <w:szCs w:val="28"/>
        </w:rPr>
      </w:pPr>
    </w:p>
    <w:p w:rsidR="00FE3D07" w:rsidRPr="003178D4" w:rsidRDefault="00FE3D07" w:rsidP="00FE3D07">
      <w:pPr>
        <w:ind w:left="720" w:firstLine="567"/>
        <w:contextualSpacing/>
        <w:jc w:val="center"/>
        <w:rPr>
          <w:rFonts w:eastAsiaTheme="minorEastAsia"/>
          <w:b/>
          <w:i/>
          <w:color w:val="00B050"/>
          <w:sz w:val="28"/>
          <w:szCs w:val="28"/>
        </w:rPr>
      </w:pPr>
    </w:p>
    <w:p w:rsidR="00FE3D07" w:rsidRPr="003178D4" w:rsidRDefault="00FE3D07" w:rsidP="00FE3D07">
      <w:pPr>
        <w:ind w:left="720" w:firstLine="567"/>
        <w:contextualSpacing/>
        <w:jc w:val="center"/>
        <w:rPr>
          <w:rFonts w:eastAsiaTheme="minorEastAsia"/>
          <w:b/>
          <w:sz w:val="28"/>
          <w:szCs w:val="28"/>
        </w:rPr>
      </w:pPr>
      <w:r w:rsidRPr="003178D4">
        <w:rPr>
          <w:rFonts w:eastAsiaTheme="minorEastAsia"/>
          <w:b/>
          <w:sz w:val="28"/>
          <w:szCs w:val="28"/>
        </w:rPr>
        <w:t>Развитие познавательн</w:t>
      </w:r>
      <w:proofErr w:type="gramStart"/>
      <w:r w:rsidRPr="003178D4">
        <w:rPr>
          <w:rFonts w:eastAsiaTheme="minorEastAsia"/>
          <w:b/>
          <w:sz w:val="28"/>
          <w:szCs w:val="28"/>
        </w:rPr>
        <w:t>о-</w:t>
      </w:r>
      <w:proofErr w:type="gramEnd"/>
      <w:r w:rsidRPr="003178D4">
        <w:rPr>
          <w:rFonts w:eastAsiaTheme="minorEastAsia"/>
          <w:b/>
          <w:sz w:val="28"/>
          <w:szCs w:val="28"/>
        </w:rPr>
        <w:t xml:space="preserve"> исследовательской деятельности</w:t>
      </w:r>
    </w:p>
    <w:p w:rsidR="00FE3D07" w:rsidRPr="003178D4" w:rsidRDefault="00FE3D07" w:rsidP="00FE3D07">
      <w:pPr>
        <w:ind w:left="720" w:firstLine="567"/>
        <w:contextualSpacing/>
        <w:jc w:val="center"/>
        <w:rPr>
          <w:rFonts w:eastAsiaTheme="minorEastAsia"/>
          <w:i/>
          <w:color w:val="00B050"/>
          <w:sz w:val="28"/>
        </w:rPr>
      </w:pPr>
    </w:p>
    <w:p w:rsidR="00FE3D07" w:rsidRPr="003178D4" w:rsidRDefault="00FE3D07" w:rsidP="00FE3D07">
      <w:pPr>
        <w:contextualSpacing/>
        <w:jc w:val="both"/>
        <w:rPr>
          <w:rFonts w:eastAsiaTheme="minorEastAsia"/>
          <w:sz w:val="28"/>
        </w:rPr>
      </w:pPr>
      <w:proofErr w:type="gramStart"/>
      <w:r w:rsidRPr="003178D4">
        <w:rPr>
          <w:rFonts w:eastAsiaTheme="minorEastAsia"/>
          <w:sz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3178D4">
        <w:rPr>
          <w:rFonts w:eastAsiaTheme="minorEastAsia"/>
          <w:sz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w:t>
      </w:r>
      <w:r w:rsidRPr="003178D4">
        <w:rPr>
          <w:rFonts w:eastAsiaTheme="minorEastAsia"/>
          <w:sz w:val="28"/>
        </w:rPr>
        <w:lastRenderedPageBreak/>
        <w:t xml:space="preserve">явлений окружающего мира; умения устанавливать простейшие связи между предметами и явлениями, делать простейшие обобщения. </w:t>
      </w:r>
    </w:p>
    <w:p w:rsidR="00FE3D07" w:rsidRPr="003178D4" w:rsidRDefault="00FE3D07" w:rsidP="00FE3D07">
      <w:pPr>
        <w:contextualSpacing/>
        <w:jc w:val="both"/>
        <w:rPr>
          <w:rFonts w:eastAsiaTheme="minorEastAsia"/>
          <w:color w:val="00B050"/>
          <w:sz w:val="28"/>
        </w:rPr>
      </w:pPr>
    </w:p>
    <w:p w:rsidR="00FE3D07" w:rsidRPr="003178D4" w:rsidRDefault="00FE3D07" w:rsidP="00FE3D07">
      <w:pPr>
        <w:numPr>
          <w:ilvl w:val="0"/>
          <w:numId w:val="26"/>
        </w:numPr>
        <w:spacing w:after="200" w:line="276" w:lineRule="auto"/>
        <w:ind w:left="0" w:firstLine="0"/>
        <w:contextualSpacing/>
        <w:jc w:val="both"/>
        <w:rPr>
          <w:rFonts w:eastAsiaTheme="minorEastAsia"/>
          <w:sz w:val="28"/>
        </w:rPr>
      </w:pPr>
      <w:r w:rsidRPr="003178D4">
        <w:rPr>
          <w:rFonts w:eastAsiaTheme="minorEastAsia"/>
          <w:b/>
          <w:i/>
          <w:sz w:val="28"/>
        </w:rPr>
        <w:t>Первичные представления об объектах окружающего мира.</w:t>
      </w:r>
      <w:r w:rsidRPr="003178D4">
        <w:rPr>
          <w:rFonts w:eastAsiaTheme="minorEastAsia"/>
          <w:color w:val="002060"/>
          <w:sz w:val="28"/>
        </w:rPr>
        <w:t xml:space="preserve"> Создавать условия для</w:t>
      </w:r>
      <w:r w:rsidRPr="003178D4">
        <w:rPr>
          <w:rFonts w:eastAsiaTheme="minorEastAsia"/>
          <w:sz w:val="28"/>
        </w:rPr>
        <w:t xml:space="preserve">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3178D4">
        <w:rPr>
          <w:rFonts w:eastAsiaTheme="minorEastAsia"/>
          <w:sz w:val="28"/>
        </w:rPr>
        <w:t>Помогать детям устанавливать</w:t>
      </w:r>
      <w:proofErr w:type="gramEnd"/>
      <w:r w:rsidRPr="003178D4">
        <w:rPr>
          <w:rFonts w:eastAsiaTheme="minorEastAsia"/>
          <w:sz w:val="28"/>
        </w:rPr>
        <w:t xml:space="preserve"> связь между назначением и строением, назначением и материалом предметов. </w:t>
      </w:r>
    </w:p>
    <w:p w:rsidR="00FE3D07" w:rsidRPr="003178D4" w:rsidRDefault="00FE3D07" w:rsidP="00FE3D07">
      <w:pPr>
        <w:contextualSpacing/>
        <w:jc w:val="both"/>
        <w:rPr>
          <w:rFonts w:eastAsiaTheme="minorEastAsia"/>
          <w:color w:val="00B050"/>
          <w:sz w:val="28"/>
        </w:rPr>
      </w:pPr>
    </w:p>
    <w:p w:rsidR="00FE3D07" w:rsidRPr="003178D4" w:rsidRDefault="00FE3D07" w:rsidP="00FE3D07">
      <w:pPr>
        <w:numPr>
          <w:ilvl w:val="0"/>
          <w:numId w:val="26"/>
        </w:numPr>
        <w:spacing w:after="200" w:line="276" w:lineRule="auto"/>
        <w:ind w:left="0" w:firstLine="0"/>
        <w:contextualSpacing/>
        <w:jc w:val="both"/>
        <w:rPr>
          <w:rFonts w:eastAsiaTheme="minorEastAsia"/>
          <w:sz w:val="28"/>
        </w:rPr>
      </w:pPr>
      <w:r w:rsidRPr="003178D4">
        <w:rPr>
          <w:rFonts w:eastAsiaTheme="minorEastAsia"/>
          <w:b/>
          <w:i/>
          <w:sz w:val="28"/>
        </w:rPr>
        <w:t>Сенсорное развитие</w:t>
      </w:r>
      <w:r w:rsidRPr="003178D4">
        <w:rPr>
          <w:rFonts w:eastAsiaTheme="minorEastAsia"/>
          <w:b/>
          <w:i/>
          <w:color w:val="002060"/>
          <w:sz w:val="28"/>
        </w:rPr>
        <w:t>.</w:t>
      </w:r>
      <w:r w:rsidRPr="003178D4">
        <w:rPr>
          <w:rFonts w:eastAsiaTheme="minorEastAsia"/>
          <w:sz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3178D4">
        <w:rPr>
          <w:rFonts w:eastAsiaTheme="minorEastAsia"/>
          <w:sz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3178D4">
        <w:rPr>
          <w:rFonts w:eastAsiaTheme="minorEastAsia"/>
          <w:sz w:val="28"/>
        </w:rPr>
        <w:t xml:space="preserve"> Развивать осязание. </w:t>
      </w:r>
      <w:proofErr w:type="gramStart"/>
      <w:r w:rsidRPr="003178D4">
        <w:rPr>
          <w:rFonts w:eastAsiaTheme="minorEastAsia"/>
          <w:sz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3178D4">
        <w:rPr>
          <w:rFonts w:eastAsiaTheme="minorEastAsia"/>
          <w:sz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FE3D07" w:rsidRPr="003178D4" w:rsidRDefault="00FE3D07" w:rsidP="00FE3D07">
      <w:pPr>
        <w:contextualSpacing/>
        <w:jc w:val="both"/>
        <w:rPr>
          <w:rFonts w:eastAsiaTheme="minorEastAsia"/>
          <w:sz w:val="28"/>
        </w:rPr>
      </w:pPr>
    </w:p>
    <w:p w:rsidR="00FE3D07" w:rsidRPr="003178D4" w:rsidRDefault="00FE3D07" w:rsidP="00FE3D07">
      <w:pPr>
        <w:numPr>
          <w:ilvl w:val="0"/>
          <w:numId w:val="26"/>
        </w:numPr>
        <w:spacing w:after="200" w:line="276" w:lineRule="auto"/>
        <w:ind w:left="0" w:firstLine="142"/>
        <w:contextualSpacing/>
        <w:jc w:val="both"/>
        <w:rPr>
          <w:rFonts w:eastAsiaTheme="minorEastAsia"/>
          <w:sz w:val="28"/>
        </w:rPr>
      </w:pPr>
      <w:r w:rsidRPr="003178D4">
        <w:rPr>
          <w:rFonts w:eastAsiaTheme="minorEastAsia"/>
          <w:b/>
          <w:i/>
          <w:sz w:val="28"/>
        </w:rPr>
        <w:t>Проектная деятельность</w:t>
      </w:r>
      <w:r w:rsidRPr="003178D4">
        <w:rPr>
          <w:rFonts w:eastAsiaTheme="minorEastAsia"/>
          <w:sz w:val="28"/>
        </w:rPr>
        <w:t>. Развивать первичные навыки в проектн</w:t>
      </w:r>
      <w:proofErr w:type="gramStart"/>
      <w:r w:rsidRPr="003178D4">
        <w:rPr>
          <w:rFonts w:eastAsiaTheme="minorEastAsia"/>
          <w:sz w:val="28"/>
        </w:rPr>
        <w:t>о-</w:t>
      </w:r>
      <w:proofErr w:type="gramEnd"/>
      <w:r w:rsidRPr="003178D4">
        <w:rPr>
          <w:rFonts w:eastAsiaTheme="minorEastAsia"/>
          <w:sz w:val="28"/>
        </w:rPr>
        <w:t xml:space="preserve"> исследовательской деятельности, оказывать помощь в оформлении ее </w:t>
      </w:r>
      <w:r w:rsidRPr="003178D4">
        <w:rPr>
          <w:rFonts w:eastAsiaTheme="minorEastAsia"/>
          <w:sz w:val="28"/>
        </w:rPr>
        <w:lastRenderedPageBreak/>
        <w:t xml:space="preserve">результатов и создании условий для их презентации сверстникам. Привлекать родителей к участию в исследовательской деятельности детей. </w:t>
      </w:r>
    </w:p>
    <w:p w:rsidR="00FE3D07" w:rsidRPr="003178D4" w:rsidRDefault="00FE3D07" w:rsidP="00FE3D07">
      <w:pPr>
        <w:numPr>
          <w:ilvl w:val="0"/>
          <w:numId w:val="26"/>
        </w:numPr>
        <w:spacing w:after="200" w:line="276" w:lineRule="auto"/>
        <w:ind w:left="0" w:firstLine="0"/>
        <w:contextualSpacing/>
        <w:jc w:val="both"/>
        <w:rPr>
          <w:rFonts w:eastAsiaTheme="minorEastAsia"/>
          <w:sz w:val="28"/>
        </w:rPr>
      </w:pPr>
      <w:r w:rsidRPr="003178D4">
        <w:rPr>
          <w:rFonts w:eastAsiaTheme="minorEastAsia"/>
          <w:b/>
          <w:i/>
          <w:sz w:val="28"/>
        </w:rPr>
        <w:t>Дидактические игры</w:t>
      </w:r>
      <w:r w:rsidRPr="003178D4">
        <w:rPr>
          <w:rFonts w:eastAsiaTheme="minorEastAsia"/>
          <w:sz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3178D4">
        <w:rPr>
          <w:rFonts w:eastAsiaTheme="minorEastAsia"/>
          <w:sz w:val="28"/>
        </w:rPr>
        <w:t>Помогать детям осваивать</w:t>
      </w:r>
      <w:proofErr w:type="gramEnd"/>
      <w:r w:rsidRPr="003178D4">
        <w:rPr>
          <w:rFonts w:eastAsiaTheme="minorEastAsia"/>
          <w:sz w:val="28"/>
        </w:rPr>
        <w:t xml:space="preserve"> правила простейших настольно-печатных игр («Домино», «Лото»).</w:t>
      </w:r>
    </w:p>
    <w:p w:rsidR="00FE3D07" w:rsidRPr="003178D4" w:rsidRDefault="00FE3D07" w:rsidP="00FE3D07">
      <w:pPr>
        <w:ind w:left="720" w:firstLine="567"/>
        <w:contextualSpacing/>
        <w:jc w:val="both"/>
        <w:rPr>
          <w:rFonts w:eastAsiaTheme="minorEastAsia"/>
          <w:sz w:val="28"/>
        </w:rPr>
      </w:pPr>
    </w:p>
    <w:p w:rsidR="00FE3D07" w:rsidRPr="003178D4" w:rsidRDefault="00FE3D07" w:rsidP="00FE3D07">
      <w:pPr>
        <w:jc w:val="both"/>
        <w:rPr>
          <w:rFonts w:eastAsiaTheme="minorHAnsi"/>
          <w:i/>
          <w:color w:val="00B050"/>
          <w:sz w:val="28"/>
          <w:lang w:eastAsia="en-US"/>
        </w:rPr>
      </w:pPr>
    </w:p>
    <w:p w:rsidR="00FE3D07" w:rsidRPr="003178D4" w:rsidRDefault="00FE3D07" w:rsidP="00FE3D07">
      <w:pPr>
        <w:jc w:val="center"/>
        <w:rPr>
          <w:rFonts w:eastAsiaTheme="minorHAnsi"/>
          <w:b/>
          <w:sz w:val="28"/>
          <w:lang w:eastAsia="en-US"/>
        </w:rPr>
      </w:pPr>
      <w:r w:rsidRPr="003178D4">
        <w:rPr>
          <w:rFonts w:eastAsiaTheme="minorHAnsi"/>
          <w:b/>
          <w:sz w:val="28"/>
          <w:lang w:eastAsia="en-US"/>
        </w:rPr>
        <w:t>Приобщение к социокультурным ценностям</w:t>
      </w:r>
    </w:p>
    <w:p w:rsidR="00FE3D07" w:rsidRPr="003178D4" w:rsidRDefault="00FE3D07" w:rsidP="00FE3D07">
      <w:pPr>
        <w:ind w:left="-142"/>
        <w:contextualSpacing/>
        <w:jc w:val="both"/>
        <w:rPr>
          <w:rFonts w:eastAsiaTheme="minorEastAsia"/>
          <w:sz w:val="28"/>
        </w:rPr>
      </w:pPr>
      <w:r w:rsidRPr="003178D4">
        <w:rPr>
          <w:rFonts w:eastAsiaTheme="minorEastAsia"/>
          <w:sz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FE3D07" w:rsidRPr="003178D4" w:rsidRDefault="00FE3D07" w:rsidP="00FE3D07">
      <w:pPr>
        <w:ind w:left="720" w:firstLine="567"/>
        <w:contextualSpacing/>
        <w:jc w:val="both"/>
        <w:rPr>
          <w:rFonts w:eastAsiaTheme="minorEastAsia"/>
          <w:sz w:val="28"/>
        </w:rPr>
      </w:pPr>
    </w:p>
    <w:p w:rsidR="00FE3D07" w:rsidRPr="003178D4" w:rsidRDefault="00FE3D07" w:rsidP="00FE3D07">
      <w:pPr>
        <w:contextualSpacing/>
        <w:jc w:val="both"/>
        <w:rPr>
          <w:rFonts w:eastAsiaTheme="minorEastAsia"/>
          <w:sz w:val="28"/>
        </w:rPr>
      </w:pPr>
      <w:r w:rsidRPr="003178D4">
        <w:rPr>
          <w:rFonts w:eastAsiaTheme="minorEastAsia"/>
          <w:sz w:val="28"/>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3178D4">
        <w:rPr>
          <w:rFonts w:eastAsiaTheme="minorEastAsia"/>
          <w:sz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3178D4">
        <w:rPr>
          <w:rFonts w:eastAsiaTheme="minorEastAsia"/>
          <w:sz w:val="28"/>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FE3D07" w:rsidRPr="003178D4" w:rsidRDefault="00FE3D07" w:rsidP="00FE3D07">
      <w:pPr>
        <w:rPr>
          <w:rFonts w:eastAsiaTheme="minorHAnsi"/>
          <w:i/>
          <w:color w:val="00B050"/>
          <w:sz w:val="28"/>
          <w:lang w:eastAsia="en-US"/>
        </w:rPr>
      </w:pPr>
      <w:r w:rsidRPr="003178D4">
        <w:rPr>
          <w:rFonts w:eastAsiaTheme="minorHAnsi"/>
          <w:i/>
          <w:color w:val="00B050"/>
          <w:sz w:val="28"/>
          <w:lang w:eastAsia="en-US"/>
        </w:rPr>
        <w:t xml:space="preserve"> </w:t>
      </w:r>
    </w:p>
    <w:p w:rsidR="00FE3D07" w:rsidRPr="003178D4" w:rsidRDefault="00FE3D07" w:rsidP="00FE3D07">
      <w:pPr>
        <w:contextualSpacing/>
        <w:rPr>
          <w:rFonts w:eastAsiaTheme="minorEastAsia"/>
          <w:b/>
          <w:sz w:val="28"/>
        </w:rPr>
      </w:pPr>
      <w:r w:rsidRPr="003178D4">
        <w:rPr>
          <w:rFonts w:eastAsiaTheme="minorEastAsia"/>
          <w:b/>
          <w:sz w:val="28"/>
        </w:rPr>
        <w:t xml:space="preserve">  Формирование элементарных математических представлений</w:t>
      </w:r>
    </w:p>
    <w:p w:rsidR="00FE3D07" w:rsidRPr="003178D4" w:rsidRDefault="00FE3D07" w:rsidP="00FE3D07">
      <w:pPr>
        <w:contextualSpacing/>
        <w:rPr>
          <w:rFonts w:eastAsiaTheme="minorEastAsia"/>
          <w:i/>
          <w:color w:val="00B050"/>
          <w:sz w:val="28"/>
        </w:rPr>
      </w:pPr>
    </w:p>
    <w:p w:rsidR="00FE3D07" w:rsidRPr="003178D4" w:rsidRDefault="00FE3D07" w:rsidP="00FE3D07">
      <w:pPr>
        <w:contextualSpacing/>
        <w:jc w:val="both"/>
        <w:rPr>
          <w:rFonts w:eastAsiaTheme="minorEastAsia"/>
          <w:sz w:val="28"/>
        </w:rPr>
      </w:pPr>
      <w:r w:rsidRPr="003178D4">
        <w:rPr>
          <w:rFonts w:eastAsiaTheme="minorEastAsia"/>
          <w:sz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w:t>
      </w:r>
      <w:r w:rsidRPr="003178D4">
        <w:rPr>
          <w:rFonts w:eastAsiaTheme="minorEastAsia"/>
          <w:sz w:val="28"/>
        </w:rPr>
        <w:lastRenderedPageBreak/>
        <w:t>внимания, развитие мыслительных операций, вариативного мышления, фантазии, воображения.</w:t>
      </w:r>
    </w:p>
    <w:p w:rsidR="00FE3D07" w:rsidRPr="003178D4" w:rsidRDefault="00FE3D07" w:rsidP="00FE3D07">
      <w:pPr>
        <w:ind w:left="720" w:firstLine="567"/>
        <w:contextualSpacing/>
        <w:jc w:val="both"/>
        <w:rPr>
          <w:rFonts w:eastAsiaTheme="minorEastAsia"/>
          <w:sz w:val="28"/>
        </w:rPr>
      </w:pPr>
    </w:p>
    <w:p w:rsidR="00FE3D07" w:rsidRPr="003178D4" w:rsidRDefault="00FE3D07" w:rsidP="00FE3D07">
      <w:pPr>
        <w:numPr>
          <w:ilvl w:val="0"/>
          <w:numId w:val="26"/>
        </w:numPr>
        <w:spacing w:after="200" w:line="276" w:lineRule="auto"/>
        <w:ind w:left="0" w:firstLine="0"/>
        <w:contextualSpacing/>
        <w:jc w:val="both"/>
        <w:rPr>
          <w:rFonts w:eastAsiaTheme="minorEastAsia"/>
          <w:sz w:val="28"/>
        </w:rPr>
      </w:pPr>
      <w:r w:rsidRPr="003178D4">
        <w:rPr>
          <w:rFonts w:eastAsiaTheme="minorEastAsia"/>
          <w:b/>
          <w:i/>
          <w:sz w:val="28"/>
        </w:rPr>
        <w:t>Сравнение предметов и групп предмето</w:t>
      </w:r>
      <w:r w:rsidR="002071AB" w:rsidRPr="003178D4">
        <w:rPr>
          <w:rFonts w:eastAsiaTheme="minorEastAsia"/>
          <w:b/>
          <w:i/>
          <w:sz w:val="28"/>
        </w:rPr>
        <w:t>в.</w:t>
      </w:r>
      <w:r w:rsidR="002071AB" w:rsidRPr="003178D4">
        <w:rPr>
          <w:rFonts w:eastAsiaTheme="minorEastAsia"/>
          <w:sz w:val="28"/>
        </w:rPr>
        <w:t xml:space="preserve"> </w:t>
      </w:r>
      <w:r w:rsidRPr="003178D4">
        <w:rPr>
          <w:rFonts w:eastAsiaTheme="minorEastAsia"/>
          <w:sz w:val="28"/>
        </w:rPr>
        <w:t xml:space="preserve">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 </w:t>
      </w:r>
    </w:p>
    <w:p w:rsidR="00FE3D07" w:rsidRPr="003178D4" w:rsidRDefault="00FE3D07" w:rsidP="00FE3D07">
      <w:pPr>
        <w:numPr>
          <w:ilvl w:val="0"/>
          <w:numId w:val="26"/>
        </w:numPr>
        <w:spacing w:after="200" w:line="276" w:lineRule="auto"/>
        <w:ind w:left="0" w:firstLine="0"/>
        <w:contextualSpacing/>
        <w:jc w:val="both"/>
        <w:rPr>
          <w:rFonts w:eastAsiaTheme="minorEastAsia"/>
          <w:sz w:val="28"/>
        </w:rPr>
      </w:pPr>
      <w:r w:rsidRPr="003178D4">
        <w:rPr>
          <w:rFonts w:eastAsiaTheme="minorEastAsia"/>
          <w:b/>
          <w:i/>
          <w:sz w:val="28"/>
        </w:rPr>
        <w:t>Количество и счет</w:t>
      </w:r>
      <w:r w:rsidR="002071AB" w:rsidRPr="003178D4">
        <w:rPr>
          <w:rFonts w:eastAsiaTheme="minorEastAsia"/>
          <w:sz w:val="28"/>
        </w:rPr>
        <w:t>.</w:t>
      </w:r>
      <w:r w:rsidRPr="003178D4">
        <w:rPr>
          <w:rFonts w:eastAsiaTheme="minorEastAsia"/>
          <w:sz w:val="28"/>
        </w:rPr>
        <w:t xml:space="preserve">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 </w:t>
      </w:r>
    </w:p>
    <w:p w:rsidR="00FE3D07" w:rsidRPr="003178D4" w:rsidRDefault="002071AB" w:rsidP="00FE3D07">
      <w:pPr>
        <w:numPr>
          <w:ilvl w:val="0"/>
          <w:numId w:val="26"/>
        </w:numPr>
        <w:spacing w:after="200" w:line="276" w:lineRule="auto"/>
        <w:ind w:left="0" w:firstLine="0"/>
        <w:contextualSpacing/>
        <w:jc w:val="both"/>
        <w:rPr>
          <w:rFonts w:eastAsiaTheme="minorEastAsia"/>
          <w:sz w:val="28"/>
        </w:rPr>
      </w:pPr>
      <w:r w:rsidRPr="003178D4">
        <w:rPr>
          <w:rFonts w:eastAsiaTheme="minorEastAsia"/>
          <w:b/>
          <w:i/>
          <w:sz w:val="28"/>
        </w:rPr>
        <w:t>Величины.</w:t>
      </w:r>
      <w:r w:rsidR="00FE3D07" w:rsidRPr="003178D4">
        <w:rPr>
          <w:rFonts w:eastAsiaTheme="minorEastAsia"/>
          <w:sz w:val="28"/>
        </w:rPr>
        <w:t xml:space="preserve">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 </w:t>
      </w:r>
    </w:p>
    <w:p w:rsidR="00FE3D07" w:rsidRPr="003178D4" w:rsidRDefault="00FE3D07" w:rsidP="00FE3D07">
      <w:pPr>
        <w:numPr>
          <w:ilvl w:val="0"/>
          <w:numId w:val="26"/>
        </w:numPr>
        <w:spacing w:after="200" w:line="276" w:lineRule="auto"/>
        <w:ind w:left="0" w:firstLine="142"/>
        <w:contextualSpacing/>
        <w:jc w:val="both"/>
        <w:rPr>
          <w:rFonts w:eastAsiaTheme="minorEastAsia"/>
          <w:sz w:val="28"/>
        </w:rPr>
      </w:pPr>
      <w:r w:rsidRPr="003178D4">
        <w:rPr>
          <w:rFonts w:eastAsiaTheme="minorEastAsia"/>
          <w:b/>
          <w:i/>
          <w:sz w:val="28"/>
        </w:rPr>
        <w:t>Геометрические формы</w:t>
      </w:r>
      <w:r w:rsidR="002071AB" w:rsidRPr="003178D4">
        <w:rPr>
          <w:rFonts w:eastAsiaTheme="minorEastAsia"/>
          <w:sz w:val="28"/>
        </w:rPr>
        <w:t>.</w:t>
      </w:r>
      <w:r w:rsidRPr="003178D4">
        <w:rPr>
          <w:rFonts w:eastAsiaTheme="minorEastAsia"/>
          <w:sz w:val="28"/>
        </w:rPr>
        <w:t xml:space="preserve"> </w:t>
      </w:r>
      <w:proofErr w:type="gramStart"/>
      <w:r w:rsidRPr="003178D4">
        <w:rPr>
          <w:rFonts w:eastAsiaTheme="minorEastAsia"/>
          <w:sz w:val="28"/>
        </w:rPr>
        <w:t xml:space="preserve">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 </w:t>
      </w:r>
      <w:proofErr w:type="gramEnd"/>
    </w:p>
    <w:p w:rsidR="00FE3D07" w:rsidRPr="003178D4" w:rsidRDefault="00FE3D07" w:rsidP="00FE3D07">
      <w:pPr>
        <w:numPr>
          <w:ilvl w:val="0"/>
          <w:numId w:val="26"/>
        </w:numPr>
        <w:spacing w:after="200" w:line="276" w:lineRule="auto"/>
        <w:ind w:left="0" w:firstLine="0"/>
        <w:contextualSpacing/>
        <w:jc w:val="both"/>
        <w:rPr>
          <w:rFonts w:eastAsiaTheme="minorEastAsia"/>
          <w:sz w:val="28"/>
        </w:rPr>
      </w:pPr>
      <w:r w:rsidRPr="003178D4">
        <w:rPr>
          <w:rFonts w:eastAsiaTheme="minorEastAsia"/>
          <w:b/>
          <w:i/>
          <w:sz w:val="28"/>
        </w:rPr>
        <w:t>Пространственно-временные представления</w:t>
      </w:r>
      <w:r w:rsidR="002071AB" w:rsidRPr="003178D4">
        <w:rPr>
          <w:rFonts w:eastAsiaTheme="minorEastAsia"/>
          <w:sz w:val="28"/>
        </w:rPr>
        <w:t xml:space="preserve">. </w:t>
      </w:r>
      <w:proofErr w:type="gramStart"/>
      <w:r w:rsidRPr="003178D4">
        <w:rPr>
          <w:rFonts w:eastAsiaTheme="minorEastAsia"/>
          <w:sz w:val="28"/>
        </w:rPr>
        <w:t>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w:t>
      </w:r>
      <w:proofErr w:type="gramEnd"/>
      <w:r w:rsidRPr="003178D4">
        <w:rPr>
          <w:rFonts w:eastAsiaTheme="minorEastAsia"/>
          <w:sz w:val="28"/>
        </w:rPr>
        <w:t xml:space="preserve"> •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FE3D07" w:rsidRPr="003178D4" w:rsidRDefault="00FE3D07" w:rsidP="00FE3D07">
      <w:pPr>
        <w:ind w:left="720" w:firstLine="567"/>
        <w:contextualSpacing/>
        <w:rPr>
          <w:rFonts w:eastAsiaTheme="minorEastAsia"/>
          <w:i/>
          <w:sz w:val="28"/>
        </w:rPr>
      </w:pPr>
    </w:p>
    <w:p w:rsidR="00FE3D07" w:rsidRPr="003178D4" w:rsidRDefault="00FE3D07" w:rsidP="00FE3D07">
      <w:pPr>
        <w:contextualSpacing/>
        <w:jc w:val="center"/>
        <w:rPr>
          <w:rFonts w:eastAsiaTheme="minorEastAsia"/>
          <w:b/>
          <w:sz w:val="28"/>
        </w:rPr>
      </w:pPr>
      <w:r w:rsidRPr="003178D4">
        <w:rPr>
          <w:rFonts w:eastAsiaTheme="minorEastAsia"/>
          <w:b/>
          <w:sz w:val="28"/>
        </w:rPr>
        <w:t>Ознакомление с миром природы</w:t>
      </w:r>
    </w:p>
    <w:p w:rsidR="00FE3D07" w:rsidRPr="003178D4" w:rsidRDefault="00FE3D07" w:rsidP="00FE3D07">
      <w:pPr>
        <w:contextualSpacing/>
        <w:rPr>
          <w:rFonts w:eastAsiaTheme="minorEastAsia"/>
          <w:b/>
          <w:sz w:val="28"/>
        </w:rPr>
      </w:pPr>
    </w:p>
    <w:p w:rsidR="00FE3D07" w:rsidRPr="003178D4" w:rsidRDefault="00FE3D07" w:rsidP="00FE3D07">
      <w:pPr>
        <w:ind w:left="142"/>
        <w:contextualSpacing/>
        <w:jc w:val="both"/>
        <w:rPr>
          <w:rFonts w:eastAsiaTheme="minorEastAsia"/>
          <w:sz w:val="28"/>
        </w:rPr>
      </w:pPr>
      <w:r w:rsidRPr="003178D4">
        <w:rPr>
          <w:rFonts w:eastAsiaTheme="minorEastAsia"/>
          <w:sz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w:t>
      </w:r>
      <w:r w:rsidRPr="003178D4">
        <w:rPr>
          <w:rFonts w:eastAsiaTheme="minorEastAsia"/>
          <w:sz w:val="28"/>
        </w:rPr>
        <w:lastRenderedPageBreak/>
        <w:t>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E3D07" w:rsidRPr="003178D4" w:rsidRDefault="00FE3D07" w:rsidP="00FE3D07">
      <w:pPr>
        <w:ind w:left="1287"/>
        <w:contextualSpacing/>
        <w:jc w:val="both"/>
        <w:rPr>
          <w:rFonts w:eastAsiaTheme="minorEastAsia"/>
          <w:sz w:val="28"/>
        </w:rPr>
      </w:pPr>
    </w:p>
    <w:p w:rsidR="00FE3D07" w:rsidRPr="003178D4" w:rsidRDefault="00FE3D07" w:rsidP="00FE3D07">
      <w:pPr>
        <w:numPr>
          <w:ilvl w:val="0"/>
          <w:numId w:val="27"/>
        </w:numPr>
        <w:spacing w:after="200" w:line="276" w:lineRule="auto"/>
        <w:contextualSpacing/>
        <w:jc w:val="both"/>
        <w:rPr>
          <w:rFonts w:eastAsiaTheme="minorEastAsia"/>
          <w:sz w:val="28"/>
        </w:rPr>
      </w:pPr>
      <w:r w:rsidRPr="003178D4">
        <w:rPr>
          <w:rFonts w:eastAsiaTheme="minorEastAsia"/>
          <w:sz w:val="28"/>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3178D4">
        <w:rPr>
          <w:rFonts w:eastAsiaTheme="minorEastAsia"/>
          <w:sz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3178D4">
        <w:rPr>
          <w:rFonts w:eastAsiaTheme="minorEastAsia"/>
          <w:sz w:val="28"/>
        </w:rPr>
        <w:t xml:space="preserve">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FE3D07" w:rsidRPr="003178D4" w:rsidRDefault="00FE3D07" w:rsidP="00FE3D07">
      <w:pPr>
        <w:numPr>
          <w:ilvl w:val="0"/>
          <w:numId w:val="27"/>
        </w:numPr>
        <w:spacing w:after="200" w:line="276" w:lineRule="auto"/>
        <w:contextualSpacing/>
        <w:jc w:val="both"/>
        <w:rPr>
          <w:rFonts w:eastAsiaTheme="minorEastAsia"/>
          <w:sz w:val="28"/>
        </w:rPr>
      </w:pPr>
      <w:r w:rsidRPr="003178D4">
        <w:rPr>
          <w:rFonts w:eastAsiaTheme="minorEastAsia"/>
          <w:sz w:val="28"/>
        </w:rPr>
        <w:t xml:space="preserve">Сезонные наблюдения </w:t>
      </w:r>
      <w:r w:rsidRPr="003178D4">
        <w:rPr>
          <w:rFonts w:eastAsiaTheme="minorEastAsia"/>
          <w:b/>
          <w:i/>
          <w:color w:val="002060"/>
          <w:sz w:val="28"/>
        </w:rPr>
        <w:t>Осень.</w:t>
      </w:r>
      <w:r w:rsidRPr="003178D4">
        <w:rPr>
          <w:rFonts w:eastAsiaTheme="minorEastAsia"/>
          <w:b/>
          <w:color w:val="00B050"/>
          <w:sz w:val="28"/>
        </w:rPr>
        <w:t xml:space="preserve"> </w:t>
      </w:r>
      <w:r w:rsidRPr="003178D4">
        <w:rPr>
          <w:rFonts w:eastAsiaTheme="minorEastAsia"/>
          <w:sz w:val="28"/>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r w:rsidRPr="003178D4">
        <w:rPr>
          <w:rFonts w:eastAsiaTheme="minorEastAsia"/>
          <w:b/>
          <w:i/>
          <w:color w:val="002060"/>
          <w:sz w:val="28"/>
        </w:rPr>
        <w:t>Зима.</w:t>
      </w:r>
      <w:r w:rsidRPr="003178D4">
        <w:rPr>
          <w:rFonts w:eastAsiaTheme="minorEastAsia"/>
          <w:b/>
          <w:color w:val="00B050"/>
          <w:sz w:val="28"/>
        </w:rPr>
        <w:t xml:space="preserve"> </w:t>
      </w:r>
      <w:r w:rsidRPr="003178D4">
        <w:rPr>
          <w:rFonts w:eastAsiaTheme="minorEastAsia"/>
          <w:sz w:val="28"/>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w:t>
      </w:r>
      <w:r w:rsidRPr="003178D4">
        <w:rPr>
          <w:rFonts w:eastAsiaTheme="minorEastAsia"/>
          <w:sz w:val="28"/>
        </w:rPr>
        <w:lastRenderedPageBreak/>
        <w:t xml:space="preserve">зимних забавах: катание с горки на санках, ходьба на лыжах, лепка поделок из снега. </w:t>
      </w:r>
      <w:r w:rsidRPr="003178D4">
        <w:rPr>
          <w:rFonts w:eastAsiaTheme="minorEastAsia"/>
          <w:b/>
          <w:i/>
          <w:color w:val="002060"/>
          <w:sz w:val="28"/>
        </w:rPr>
        <w:t>Весна.</w:t>
      </w:r>
      <w:r w:rsidRPr="003178D4">
        <w:rPr>
          <w:rFonts w:eastAsiaTheme="minorEastAsia"/>
          <w:sz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3178D4">
        <w:rPr>
          <w:rFonts w:eastAsiaTheme="minorEastAsia"/>
          <w:b/>
          <w:i/>
          <w:color w:val="00B050"/>
          <w:sz w:val="28"/>
        </w:rPr>
        <w:t xml:space="preserve">. </w:t>
      </w:r>
      <w:r w:rsidRPr="003178D4">
        <w:rPr>
          <w:rFonts w:eastAsiaTheme="minorEastAsia"/>
          <w:b/>
          <w:i/>
          <w:color w:val="002060"/>
          <w:sz w:val="28"/>
        </w:rPr>
        <w:t>Лето.</w:t>
      </w:r>
      <w:r w:rsidRPr="003178D4">
        <w:rPr>
          <w:rFonts w:eastAsiaTheme="minorEastAsia"/>
          <w:sz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FE3D07" w:rsidRPr="003178D4" w:rsidRDefault="00FE3D07" w:rsidP="00FE3D07">
      <w:pPr>
        <w:ind w:left="720" w:firstLine="567"/>
        <w:contextualSpacing/>
        <w:jc w:val="both"/>
        <w:rPr>
          <w:rFonts w:eastAsiaTheme="minorEastAsia"/>
          <w:sz w:val="28"/>
        </w:rPr>
      </w:pPr>
    </w:p>
    <w:p w:rsidR="00FE3D07" w:rsidRPr="003178D4" w:rsidRDefault="00FE3D07" w:rsidP="00FE3D07">
      <w:pPr>
        <w:spacing w:after="200"/>
        <w:jc w:val="both"/>
        <w:rPr>
          <w:rFonts w:eastAsiaTheme="minorHAnsi"/>
          <w:b/>
          <w:sz w:val="28"/>
          <w:szCs w:val="28"/>
          <w:lang w:eastAsia="en-US"/>
        </w:rPr>
      </w:pPr>
    </w:p>
    <w:p w:rsidR="00FE3D07" w:rsidRPr="003178D4" w:rsidRDefault="00FE3D07" w:rsidP="00863056">
      <w:pPr>
        <w:spacing w:after="200"/>
        <w:jc w:val="center"/>
        <w:rPr>
          <w:rFonts w:eastAsiaTheme="minorHAnsi"/>
          <w:i/>
          <w:caps/>
          <w:imprint/>
          <w:sz w:val="28"/>
          <w:szCs w:val="28"/>
          <w:lang w:eastAsia="en-US"/>
        </w:rPr>
      </w:pPr>
      <w:r w:rsidRPr="003178D4">
        <w:rPr>
          <w:rFonts w:eastAsiaTheme="minorHAnsi"/>
          <w:b/>
          <w:caps/>
          <w:imprint/>
          <w:sz w:val="28"/>
          <w:szCs w:val="28"/>
          <w:lang w:eastAsia="en-US"/>
        </w:rPr>
        <w:t xml:space="preserve">ОБРАЗОВАТЕЛЬНАЯ ОБЛАСТЬ </w:t>
      </w:r>
      <w:r w:rsidRPr="003178D4">
        <w:rPr>
          <w:rFonts w:eastAsiaTheme="minorHAnsi"/>
          <w:i/>
          <w:caps/>
          <w:imprint/>
          <w:sz w:val="28"/>
          <w:szCs w:val="28"/>
          <w:lang w:eastAsia="en-US"/>
        </w:rPr>
        <w:t>«</w:t>
      </w:r>
      <w:r w:rsidRPr="003178D4">
        <w:rPr>
          <w:rFonts w:eastAsiaTheme="minorHAnsi"/>
          <w:b/>
          <w:i/>
          <w:caps/>
          <w:imprint/>
          <w:sz w:val="28"/>
          <w:szCs w:val="28"/>
          <w:lang w:eastAsia="en-US"/>
        </w:rPr>
        <w:t>РЕЧЕВОЕ РАЗВИТИЕ»</w:t>
      </w:r>
    </w:p>
    <w:p w:rsidR="00FE3D07" w:rsidRPr="003178D4" w:rsidRDefault="00FE3D07" w:rsidP="00FE3D07">
      <w:pPr>
        <w:ind w:firstLine="567"/>
        <w:contextualSpacing/>
        <w:jc w:val="both"/>
        <w:rPr>
          <w:rFonts w:eastAsiaTheme="minorEastAsia"/>
          <w:b/>
          <w:sz w:val="28"/>
          <w:szCs w:val="28"/>
        </w:rPr>
      </w:pPr>
      <w:r w:rsidRPr="003178D4">
        <w:rPr>
          <w:rFonts w:eastAsiaTheme="minorEastAsia"/>
          <w:b/>
          <w:sz w:val="28"/>
          <w:szCs w:val="28"/>
        </w:rPr>
        <w:t>Развитие речи</w:t>
      </w:r>
    </w:p>
    <w:p w:rsidR="00FE3D07" w:rsidRPr="003178D4" w:rsidRDefault="00FE3D07" w:rsidP="00FE3D07">
      <w:pPr>
        <w:ind w:firstLine="567"/>
        <w:contextualSpacing/>
        <w:jc w:val="both"/>
        <w:rPr>
          <w:rFonts w:eastAsiaTheme="minorEastAsia"/>
          <w:b/>
          <w:i/>
          <w:sz w:val="28"/>
        </w:rPr>
      </w:pPr>
    </w:p>
    <w:p w:rsidR="00FE3D07" w:rsidRPr="003178D4" w:rsidRDefault="00FE3D07" w:rsidP="00FE3D07">
      <w:pPr>
        <w:ind w:firstLine="567"/>
        <w:contextualSpacing/>
        <w:jc w:val="both"/>
        <w:rPr>
          <w:rFonts w:eastAsiaTheme="minorEastAsia"/>
          <w:sz w:val="28"/>
        </w:rPr>
      </w:pPr>
      <w:r w:rsidRPr="003178D4">
        <w:rPr>
          <w:rFonts w:eastAsiaTheme="minorEastAsia"/>
          <w:sz w:val="28"/>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FE3D07" w:rsidRPr="003178D4" w:rsidRDefault="00FE3D07" w:rsidP="00FE3D07">
      <w:pPr>
        <w:ind w:firstLine="567"/>
        <w:contextualSpacing/>
        <w:jc w:val="both"/>
        <w:rPr>
          <w:rFonts w:eastAsiaTheme="minorEastAsia"/>
          <w:b/>
          <w:sz w:val="28"/>
        </w:rPr>
      </w:pP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Развивающая речевая среда</w:t>
      </w:r>
      <w:r w:rsidRPr="003178D4">
        <w:rPr>
          <w:rFonts w:eastAsiaTheme="minorEastAsia"/>
          <w:b/>
          <w:sz w:val="28"/>
        </w:rPr>
        <w:t>.</w:t>
      </w:r>
      <w:r w:rsidRPr="003178D4">
        <w:rPr>
          <w:rFonts w:eastAsiaTheme="minorEastAsia"/>
          <w:sz w:val="28"/>
        </w:rPr>
        <w:t xml:space="preserve"> Обсуждать с детьми информацию о предметах, явлениях, событиях, выходящих за пределы </w:t>
      </w:r>
      <w:proofErr w:type="gramStart"/>
      <w:r w:rsidRPr="003178D4">
        <w:rPr>
          <w:rFonts w:eastAsiaTheme="minorEastAsia"/>
          <w:sz w:val="28"/>
        </w:rPr>
        <w:t>привычного им</w:t>
      </w:r>
      <w:proofErr w:type="gramEnd"/>
      <w:r w:rsidRPr="003178D4">
        <w:rPr>
          <w:rFonts w:eastAsiaTheme="minorEastAsia"/>
          <w:sz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3178D4">
        <w:rPr>
          <w:rFonts w:eastAsiaTheme="minorEastAsia"/>
          <w:sz w:val="28"/>
        </w:rPr>
        <w:t>высказать свое недовольство</w:t>
      </w:r>
      <w:proofErr w:type="gramEnd"/>
      <w:r w:rsidRPr="003178D4">
        <w:rPr>
          <w:rFonts w:eastAsiaTheme="minorEastAsia"/>
          <w:sz w:val="28"/>
        </w:rPr>
        <w:t xml:space="preserve"> его поступком, как извиниться. </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b/>
          <w:sz w:val="28"/>
        </w:rPr>
      </w:pPr>
      <w:r w:rsidRPr="003178D4">
        <w:rPr>
          <w:rFonts w:eastAsiaTheme="minorEastAsia"/>
          <w:b/>
          <w:i/>
          <w:sz w:val="28"/>
        </w:rPr>
        <w:t>Формирование словаря</w:t>
      </w:r>
      <w:r w:rsidRPr="003178D4">
        <w:rPr>
          <w:rFonts w:eastAsiaTheme="minorEastAsia"/>
          <w:b/>
          <w:sz w:val="28"/>
        </w:rPr>
        <w:t>.</w:t>
      </w:r>
      <w:r w:rsidRPr="003178D4">
        <w:rPr>
          <w:rFonts w:eastAsiaTheme="minorEastAsia"/>
          <w:sz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w:t>
      </w:r>
      <w:r w:rsidRPr="003178D4">
        <w:rPr>
          <w:rFonts w:eastAsiaTheme="minorEastAsia"/>
          <w:sz w:val="28"/>
        </w:rPr>
        <w:lastRenderedPageBreak/>
        <w:t xml:space="preserve">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3178D4">
        <w:rPr>
          <w:rFonts w:eastAsiaTheme="minorEastAsia"/>
          <w:sz w:val="28"/>
        </w:rPr>
        <w:t>между</w:t>
      </w:r>
      <w:proofErr w:type="gramEnd"/>
      <w:r w:rsidRPr="003178D4">
        <w:rPr>
          <w:rFonts w:eastAsiaTheme="minorEastAsia"/>
          <w:sz w:val="28"/>
        </w:rPr>
        <w:t xml:space="preserve">), </w:t>
      </w:r>
      <w:proofErr w:type="gramStart"/>
      <w:r w:rsidRPr="003178D4">
        <w:rPr>
          <w:rFonts w:eastAsiaTheme="minorEastAsia"/>
          <w:sz w:val="28"/>
        </w:rPr>
        <w:t>время</w:t>
      </w:r>
      <w:proofErr w:type="gramEnd"/>
      <w:r w:rsidRPr="003178D4">
        <w:rPr>
          <w:rFonts w:eastAsiaTheme="minorEastAsia"/>
          <w:sz w:val="28"/>
        </w:rPr>
        <w:t xml:space="preserve"> суток. </w:t>
      </w:r>
      <w:proofErr w:type="gramStart"/>
      <w:r w:rsidRPr="003178D4">
        <w:rPr>
          <w:rFonts w:eastAsiaTheme="minorEastAsia"/>
          <w:sz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3178D4">
        <w:rPr>
          <w:rFonts w:eastAsiaTheme="minorEastAsia"/>
          <w:sz w:val="28"/>
        </w:rPr>
        <w:t xml:space="preserve"> Учить употреблять существительные с обобщающим значением (мебель, овощи, животные и т. п.). </w:t>
      </w: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Звуковая культура речи.</w:t>
      </w:r>
      <w:r w:rsidRPr="003178D4">
        <w:rPr>
          <w:rFonts w:eastAsiaTheme="minorEastAsia"/>
          <w:sz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3178D4">
        <w:rPr>
          <w:rFonts w:eastAsiaTheme="minorEastAsia"/>
          <w:sz w:val="28"/>
        </w:rPr>
        <w:t>р</w:t>
      </w:r>
      <w:proofErr w:type="gramEnd"/>
      <w:r w:rsidRPr="003178D4">
        <w:rPr>
          <w:rFonts w:eastAsiaTheme="minorEastAsia"/>
          <w:sz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Грамматический строй речи.</w:t>
      </w:r>
      <w:r w:rsidRPr="003178D4">
        <w:rPr>
          <w:rFonts w:eastAsiaTheme="minorEastAsia"/>
          <w:sz w:val="28"/>
        </w:rPr>
        <w:t xml:space="preserve"> </w:t>
      </w:r>
      <w:proofErr w:type="gramStart"/>
      <w:r w:rsidRPr="003178D4">
        <w:rPr>
          <w:rFonts w:eastAsiaTheme="minorEastAsia"/>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3178D4">
        <w:rPr>
          <w:rFonts w:eastAsiaTheme="minorEastAsia"/>
          <w:sz w:val="28"/>
        </w:rPr>
        <w:t xml:space="preserve"> </w:t>
      </w:r>
      <w:proofErr w:type="gramStart"/>
      <w:r w:rsidRPr="003178D4">
        <w:rPr>
          <w:rFonts w:eastAsiaTheme="minorEastAsia"/>
          <w:sz w:val="28"/>
        </w:rPr>
        <w:t>Напоминать правильные формы повелительного наклонения некоторых глаголов (Ляг!</w:t>
      </w:r>
      <w:proofErr w:type="gramEnd"/>
      <w:r w:rsidRPr="003178D4">
        <w:rPr>
          <w:rFonts w:eastAsiaTheme="minorEastAsia"/>
          <w:sz w:val="28"/>
        </w:rPr>
        <w:t xml:space="preserve"> Лежи! Поезжай! </w:t>
      </w:r>
      <w:proofErr w:type="gramStart"/>
      <w:r w:rsidRPr="003178D4">
        <w:rPr>
          <w:rFonts w:eastAsiaTheme="minorEastAsia"/>
          <w:sz w:val="28"/>
        </w:rPr>
        <w:t>Беги! и т. п.), несклоняемых существительных (пальто, пианино, кофе, какао).</w:t>
      </w:r>
      <w:proofErr w:type="gramEnd"/>
      <w:r w:rsidRPr="003178D4">
        <w:rPr>
          <w:rFonts w:eastAsiaTheme="minorEastAsia"/>
          <w:sz w:val="28"/>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Связная речь.</w:t>
      </w:r>
      <w:r w:rsidRPr="003178D4">
        <w:rPr>
          <w:rFonts w:eastAsiaTheme="minorEastAsia"/>
          <w:sz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FE3D07" w:rsidRPr="003178D4" w:rsidRDefault="00FE3D07" w:rsidP="00FE3D07">
      <w:pPr>
        <w:jc w:val="both"/>
        <w:rPr>
          <w:rFonts w:eastAsiaTheme="minorHAnsi"/>
          <w:sz w:val="28"/>
          <w:lang w:eastAsia="en-US"/>
        </w:rPr>
      </w:pPr>
    </w:p>
    <w:p w:rsidR="00FE3D07" w:rsidRPr="003178D4" w:rsidRDefault="00FE3D07" w:rsidP="00FE3D07">
      <w:pPr>
        <w:ind w:firstLine="567"/>
        <w:contextualSpacing/>
        <w:rPr>
          <w:rFonts w:eastAsiaTheme="minorEastAsia"/>
          <w:b/>
          <w:i/>
          <w:sz w:val="28"/>
        </w:rPr>
      </w:pPr>
      <w:r w:rsidRPr="003178D4">
        <w:rPr>
          <w:rFonts w:eastAsiaTheme="minorEastAsia"/>
          <w:b/>
          <w:i/>
          <w:sz w:val="28"/>
        </w:rPr>
        <w:t>Художественная литература</w:t>
      </w:r>
      <w:r w:rsidR="002071AB" w:rsidRPr="003178D4">
        <w:rPr>
          <w:rFonts w:eastAsiaTheme="minorEastAsia"/>
          <w:b/>
          <w:i/>
          <w:sz w:val="28"/>
        </w:rPr>
        <w:t>.</w:t>
      </w:r>
    </w:p>
    <w:p w:rsidR="00FE3D07" w:rsidRPr="003178D4" w:rsidRDefault="00FE3D07" w:rsidP="00FE3D07">
      <w:pPr>
        <w:ind w:firstLine="567"/>
        <w:contextualSpacing/>
        <w:jc w:val="both"/>
        <w:rPr>
          <w:rFonts w:eastAsiaTheme="minorEastAsia"/>
          <w:b/>
          <w:sz w:val="28"/>
        </w:rPr>
      </w:pPr>
    </w:p>
    <w:p w:rsidR="00FE3D07" w:rsidRPr="003178D4" w:rsidRDefault="00FE3D07" w:rsidP="00FE3D07">
      <w:pPr>
        <w:ind w:firstLine="567"/>
        <w:contextualSpacing/>
        <w:jc w:val="both"/>
        <w:rPr>
          <w:rFonts w:eastAsiaTheme="minorEastAsia"/>
          <w:sz w:val="28"/>
        </w:rPr>
      </w:pPr>
      <w:r w:rsidRPr="003178D4">
        <w:rPr>
          <w:rFonts w:eastAsiaTheme="minorEastAsia"/>
          <w:sz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contextualSpacing/>
        <w:jc w:val="both"/>
        <w:rPr>
          <w:rFonts w:eastAsiaTheme="minorEastAsia"/>
          <w:sz w:val="28"/>
        </w:rPr>
      </w:pPr>
      <w:r w:rsidRPr="003178D4">
        <w:rPr>
          <w:rFonts w:eastAsiaTheme="minorEastAsia"/>
          <w:sz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w:t>
      </w:r>
      <w:r w:rsidRPr="003178D4">
        <w:rPr>
          <w:rFonts w:eastAsiaTheme="minorEastAsia"/>
          <w:sz w:val="28"/>
        </w:rPr>
        <w:lastRenderedPageBreak/>
        <w:t xml:space="preserve">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3178D4">
        <w:rPr>
          <w:rFonts w:eastAsiaTheme="minorEastAsia"/>
          <w:sz w:val="28"/>
        </w:rPr>
        <w:t>Рачевым</w:t>
      </w:r>
      <w:proofErr w:type="spellEnd"/>
      <w:r w:rsidRPr="003178D4">
        <w:rPr>
          <w:rFonts w:eastAsiaTheme="minorEastAsia"/>
          <w:sz w:val="28"/>
        </w:rPr>
        <w:t xml:space="preserve">, Е. </w:t>
      </w:r>
      <w:proofErr w:type="spellStart"/>
      <w:r w:rsidRPr="003178D4">
        <w:rPr>
          <w:rFonts w:eastAsiaTheme="minorEastAsia"/>
          <w:sz w:val="28"/>
        </w:rPr>
        <w:t>Чарушиным</w:t>
      </w:r>
      <w:proofErr w:type="spellEnd"/>
      <w:r w:rsidRPr="003178D4">
        <w:rPr>
          <w:rFonts w:eastAsiaTheme="minorEastAsia"/>
          <w:sz w:val="28"/>
        </w:rPr>
        <w:t>.</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left="1287"/>
        <w:contextualSpacing/>
        <w:jc w:val="both"/>
        <w:rPr>
          <w:rFonts w:eastAsiaTheme="minorEastAsia"/>
          <w:b/>
          <w:sz w:val="28"/>
        </w:rPr>
      </w:pPr>
    </w:p>
    <w:p w:rsidR="00FE3D07" w:rsidRPr="003178D4" w:rsidRDefault="00FE3D07" w:rsidP="00863056">
      <w:pPr>
        <w:contextualSpacing/>
        <w:rPr>
          <w:rFonts w:eastAsiaTheme="minorEastAsia"/>
          <w:b/>
          <w:i/>
          <w:caps/>
          <w:imprint/>
          <w:color w:val="002060"/>
          <w:sz w:val="28"/>
          <w:szCs w:val="28"/>
        </w:rPr>
      </w:pPr>
      <w:r w:rsidRPr="003178D4">
        <w:rPr>
          <w:rFonts w:eastAsiaTheme="minorEastAsia"/>
          <w:b/>
          <w:i/>
          <w:caps/>
          <w:imprint/>
          <w:color w:val="002060"/>
          <w:sz w:val="28"/>
          <w:szCs w:val="28"/>
        </w:rPr>
        <w:t>ОБРАЗОВАТЕЛЬНАЯ ОБЛАСТЬ «ХУДОЖЕСТВЕННО-ЭСТЕТИЧЕСКОЕ РАЗВИТИЕ»</w:t>
      </w:r>
    </w:p>
    <w:p w:rsidR="00FE3D07" w:rsidRPr="003178D4" w:rsidRDefault="00FE3D07" w:rsidP="00FE3D07">
      <w:pPr>
        <w:ind w:firstLine="567"/>
        <w:jc w:val="both"/>
        <w:rPr>
          <w:rFonts w:eastAsiaTheme="minorHAnsi"/>
          <w:b/>
          <w:i/>
          <w:color w:val="0070C0"/>
          <w:sz w:val="28"/>
          <w:szCs w:val="28"/>
          <w:u w:val="single"/>
          <w:lang w:eastAsia="en-US"/>
        </w:rPr>
      </w:pPr>
    </w:p>
    <w:p w:rsidR="00FE3D07" w:rsidRPr="003178D4" w:rsidRDefault="00FE3D07" w:rsidP="00FE3D07">
      <w:pPr>
        <w:ind w:firstLine="567"/>
        <w:contextualSpacing/>
        <w:jc w:val="both"/>
        <w:rPr>
          <w:rFonts w:eastAsiaTheme="minorEastAsia"/>
          <w:b/>
          <w:sz w:val="28"/>
          <w:szCs w:val="28"/>
        </w:rPr>
      </w:pPr>
      <w:r w:rsidRPr="003178D4">
        <w:rPr>
          <w:rFonts w:eastAsiaTheme="minorEastAsia"/>
          <w:b/>
          <w:sz w:val="28"/>
          <w:szCs w:val="28"/>
        </w:rPr>
        <w:t>Приобщение к искусству</w:t>
      </w:r>
    </w:p>
    <w:p w:rsidR="00FE3D07" w:rsidRPr="003178D4" w:rsidRDefault="00FE3D07" w:rsidP="00FE3D07">
      <w:pPr>
        <w:ind w:firstLine="567"/>
        <w:contextualSpacing/>
        <w:jc w:val="both"/>
        <w:rPr>
          <w:rFonts w:eastAsiaTheme="minorEastAsia"/>
          <w:b/>
          <w:i/>
          <w:color w:val="0070C0"/>
          <w:sz w:val="28"/>
        </w:rPr>
      </w:pPr>
    </w:p>
    <w:p w:rsidR="00FE3D07" w:rsidRPr="003178D4" w:rsidRDefault="00FE3D07" w:rsidP="00FE3D07">
      <w:pPr>
        <w:ind w:firstLine="567"/>
        <w:contextualSpacing/>
        <w:jc w:val="both"/>
        <w:rPr>
          <w:rFonts w:eastAsiaTheme="minorEastAsia"/>
          <w:sz w:val="28"/>
        </w:rPr>
      </w:pPr>
      <w:r w:rsidRPr="003178D4">
        <w:rPr>
          <w:rFonts w:eastAsiaTheme="minorEastAsia"/>
          <w:sz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w:t>
      </w:r>
      <w:r w:rsidR="002071AB" w:rsidRPr="003178D4">
        <w:rPr>
          <w:rFonts w:eastAsiaTheme="minorEastAsia"/>
          <w:sz w:val="28"/>
        </w:rPr>
        <w:t>изобразительной, конструктивно-</w:t>
      </w:r>
      <w:r w:rsidRPr="003178D4">
        <w:rPr>
          <w:rFonts w:eastAsiaTheme="minorEastAsia"/>
          <w:sz w:val="28"/>
        </w:rPr>
        <w:t>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sz w:val="28"/>
        </w:rPr>
      </w:pPr>
      <w:r w:rsidRPr="003178D4">
        <w:rPr>
          <w:rFonts w:eastAsiaTheme="minorEastAsia"/>
          <w:sz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3178D4">
        <w:rPr>
          <w:rFonts w:eastAsiaTheme="minorEastAsia"/>
          <w:sz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2071AB" w:rsidRPr="003178D4">
        <w:rPr>
          <w:rFonts w:eastAsiaTheme="minorEastAsia"/>
          <w:sz w:val="28"/>
        </w:rPr>
        <w:t>сооружение</w:t>
      </w:r>
      <w:r w:rsidRPr="003178D4">
        <w:rPr>
          <w:rFonts w:eastAsiaTheme="minorEastAsia"/>
          <w:sz w:val="28"/>
        </w:rPr>
        <w:t xml:space="preserve"> (архитектура).</w:t>
      </w:r>
      <w:proofErr w:type="gramEnd"/>
      <w:r w:rsidRPr="003178D4">
        <w:rPr>
          <w:rFonts w:eastAsiaTheme="minorEastAsia"/>
          <w:sz w:val="28"/>
        </w:rPr>
        <w:t xml:space="preserve"> </w:t>
      </w:r>
      <w:proofErr w:type="gramStart"/>
      <w:r w:rsidRPr="003178D4">
        <w:rPr>
          <w:rFonts w:eastAsiaTheme="minorEastAsia"/>
          <w:sz w:val="28"/>
        </w:rPr>
        <w:t xml:space="preserve">Учить выделять и называть основные средства выразительности (цвет, форма, величина, ритм, движение, </w:t>
      </w:r>
      <w:r w:rsidRPr="003178D4">
        <w:rPr>
          <w:rFonts w:eastAsiaTheme="minorEastAsia"/>
          <w:sz w:val="28"/>
        </w:rPr>
        <w:lastRenderedPageBreak/>
        <w:t>жест, звук) и создавать свои художественные образы в изобразительной, музыкальной, конструктивной деятельности.</w:t>
      </w:r>
      <w:proofErr w:type="gramEnd"/>
      <w:r w:rsidRPr="003178D4">
        <w:rPr>
          <w:rFonts w:eastAsiaTheme="minorEastAsia"/>
          <w:sz w:val="28"/>
        </w:rPr>
        <w:t xml:space="preserve"> Познакомить детей с архитектурой. </w:t>
      </w:r>
      <w:proofErr w:type="gramStart"/>
      <w:r w:rsidRPr="003178D4">
        <w:rPr>
          <w:rFonts w:eastAsiaTheme="minorEastAsia"/>
          <w:sz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p>
    <w:p w:rsidR="00FE3D07" w:rsidRPr="003178D4" w:rsidRDefault="00FE3D07" w:rsidP="00FE3D07">
      <w:pPr>
        <w:ind w:firstLine="567"/>
        <w:contextualSpacing/>
        <w:jc w:val="both"/>
        <w:rPr>
          <w:rFonts w:eastAsiaTheme="minorEastAsia"/>
          <w:sz w:val="28"/>
        </w:rPr>
      </w:pPr>
      <w:r w:rsidRPr="003178D4">
        <w:rPr>
          <w:rFonts w:eastAsiaTheme="minorEastAsia"/>
          <w:sz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FE3D07" w:rsidRPr="003178D4" w:rsidRDefault="00FE3D07" w:rsidP="00FE3D07">
      <w:pPr>
        <w:ind w:firstLine="567"/>
        <w:contextualSpacing/>
        <w:jc w:val="both"/>
        <w:rPr>
          <w:rFonts w:eastAsiaTheme="minorEastAsia"/>
          <w:i/>
          <w:color w:val="0070C0"/>
          <w:sz w:val="28"/>
        </w:rPr>
      </w:pPr>
    </w:p>
    <w:p w:rsidR="002071AB" w:rsidRPr="003178D4" w:rsidRDefault="002071AB" w:rsidP="00FE3D07">
      <w:pPr>
        <w:ind w:firstLine="567"/>
        <w:contextualSpacing/>
        <w:jc w:val="both"/>
        <w:rPr>
          <w:rFonts w:eastAsiaTheme="minorEastAsia"/>
          <w:b/>
          <w:sz w:val="28"/>
        </w:rPr>
      </w:pPr>
    </w:p>
    <w:p w:rsidR="00FE3D07" w:rsidRPr="003178D4" w:rsidRDefault="00FE3D07" w:rsidP="00FE3D07">
      <w:pPr>
        <w:ind w:firstLine="567"/>
        <w:contextualSpacing/>
        <w:jc w:val="both"/>
        <w:rPr>
          <w:rFonts w:eastAsiaTheme="minorEastAsia"/>
          <w:b/>
          <w:sz w:val="28"/>
        </w:rPr>
      </w:pPr>
      <w:r w:rsidRPr="003178D4">
        <w:rPr>
          <w:rFonts w:eastAsiaTheme="minorEastAsia"/>
          <w:b/>
          <w:sz w:val="28"/>
        </w:rPr>
        <w:t>Изобразительная деятельность</w:t>
      </w:r>
    </w:p>
    <w:p w:rsidR="00FE3D07" w:rsidRPr="003178D4" w:rsidRDefault="00FE3D07" w:rsidP="00FE3D07">
      <w:pPr>
        <w:ind w:firstLine="567"/>
        <w:contextualSpacing/>
        <w:jc w:val="both"/>
        <w:rPr>
          <w:rFonts w:eastAsiaTheme="minorEastAsia"/>
          <w:b/>
          <w:i/>
          <w:color w:val="0070C0"/>
          <w:sz w:val="28"/>
        </w:rPr>
      </w:pPr>
    </w:p>
    <w:p w:rsidR="00FE3D07" w:rsidRPr="003178D4" w:rsidRDefault="00FE3D07" w:rsidP="00FE3D07">
      <w:pPr>
        <w:ind w:firstLine="567"/>
        <w:contextualSpacing/>
        <w:jc w:val="both"/>
        <w:rPr>
          <w:rFonts w:eastAsiaTheme="minorEastAsia"/>
          <w:sz w:val="28"/>
        </w:rPr>
      </w:pPr>
      <w:r w:rsidRPr="003178D4">
        <w:rPr>
          <w:rFonts w:eastAsiaTheme="minorEastAsia"/>
          <w:sz w:val="28"/>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sz w:val="28"/>
        </w:rPr>
      </w:pPr>
      <w:r w:rsidRPr="003178D4">
        <w:rPr>
          <w:rFonts w:eastAsiaTheme="minorEastAsia"/>
          <w:sz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w:t>
      </w:r>
      <w:r w:rsidRPr="003178D4">
        <w:rPr>
          <w:rFonts w:eastAsiaTheme="minorEastAsia"/>
          <w:sz w:val="28"/>
        </w:rPr>
        <w:lastRenderedPageBreak/>
        <w:t xml:space="preserve">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Рисование.</w:t>
      </w:r>
      <w:r w:rsidRPr="003178D4">
        <w:rPr>
          <w:rFonts w:eastAsiaTheme="minorEastAsia"/>
          <w:sz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3178D4">
        <w:rPr>
          <w:rFonts w:eastAsiaTheme="minorEastAsia"/>
          <w:sz w:val="28"/>
        </w:rPr>
        <w:t>и</w:t>
      </w:r>
      <w:proofErr w:type="gramEnd"/>
      <w:r w:rsidRPr="003178D4">
        <w:rPr>
          <w:rFonts w:eastAsiaTheme="minorEastAsia"/>
          <w:sz w:val="28"/>
        </w:rPr>
        <w:t xml:space="preserve">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Start"/>
      <w:r w:rsidRPr="003178D4">
        <w:rPr>
          <w:rFonts w:eastAsiaTheme="minorEastAsia"/>
          <w:sz w:val="28"/>
        </w:rPr>
        <w:t>Помогать детям при передаче сюжета располагать</w:t>
      </w:r>
      <w:proofErr w:type="gramEnd"/>
      <w:r w:rsidRPr="003178D4">
        <w:rPr>
          <w:rFonts w:eastAsiaTheme="minorEastAsia"/>
          <w:sz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3178D4">
        <w:rPr>
          <w:rFonts w:eastAsiaTheme="minorEastAsia"/>
          <w:sz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178D4">
        <w:rPr>
          <w:rFonts w:eastAsiaTheme="minorEastAsia"/>
          <w:sz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3178D4">
        <w:rPr>
          <w:rFonts w:eastAsiaTheme="minorEastAsia"/>
          <w:sz w:val="28"/>
        </w:rPr>
        <w:t>филимоновских</w:t>
      </w:r>
      <w:proofErr w:type="spellEnd"/>
      <w:r w:rsidRPr="003178D4">
        <w:rPr>
          <w:rFonts w:eastAsiaTheme="minorEastAsia"/>
          <w:sz w:val="28"/>
        </w:rPr>
        <w:t xml:space="preserve"> узоров. Использовать дымковские и </w:t>
      </w:r>
      <w:proofErr w:type="spellStart"/>
      <w:r w:rsidRPr="003178D4">
        <w:rPr>
          <w:rFonts w:eastAsiaTheme="minorEastAsia"/>
          <w:sz w:val="28"/>
        </w:rPr>
        <w:t>филимоновские</w:t>
      </w:r>
      <w:proofErr w:type="spellEnd"/>
      <w:r w:rsidRPr="003178D4">
        <w:rPr>
          <w:rFonts w:eastAsiaTheme="minorEastAsia"/>
          <w:sz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Лепка</w:t>
      </w:r>
      <w:r w:rsidRPr="003178D4">
        <w:rPr>
          <w:rFonts w:eastAsiaTheme="minorEastAsia"/>
          <w:b/>
          <w:sz w:val="28"/>
        </w:rPr>
        <w:t>.</w:t>
      </w:r>
      <w:r w:rsidRPr="003178D4">
        <w:rPr>
          <w:rFonts w:eastAsiaTheme="minorEastAsia"/>
          <w:sz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w:t>
      </w:r>
      <w:r w:rsidRPr="003178D4">
        <w:rPr>
          <w:rFonts w:eastAsiaTheme="minorEastAsia"/>
          <w:sz w:val="28"/>
        </w:rPr>
        <w:lastRenderedPageBreak/>
        <w:t xml:space="preserve">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3178D4">
        <w:rPr>
          <w:rFonts w:eastAsiaTheme="minorEastAsia"/>
          <w:sz w:val="28"/>
        </w:rPr>
        <w:t>прямой</w:t>
      </w:r>
      <w:proofErr w:type="gramEnd"/>
      <w:r w:rsidRPr="003178D4">
        <w:rPr>
          <w:rFonts w:eastAsiaTheme="minorEastAsia"/>
          <w:sz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rPr>
          <w:rFonts w:eastAsiaTheme="minorEastAsia"/>
          <w:b/>
          <w:sz w:val="28"/>
        </w:rPr>
      </w:pPr>
      <w:r w:rsidRPr="003178D4">
        <w:rPr>
          <w:rFonts w:eastAsiaTheme="minorEastAsia"/>
          <w:b/>
          <w:sz w:val="28"/>
        </w:rPr>
        <w:t>Конструктивно-модельная деятельность</w:t>
      </w:r>
    </w:p>
    <w:p w:rsidR="00FE3D07" w:rsidRPr="003178D4" w:rsidRDefault="00FE3D07" w:rsidP="00FE3D07">
      <w:pPr>
        <w:ind w:firstLine="567"/>
        <w:contextualSpacing/>
        <w:rPr>
          <w:rFonts w:eastAsiaTheme="minorEastAsia"/>
          <w:b/>
          <w:i/>
          <w:color w:val="0070C0"/>
          <w:sz w:val="28"/>
        </w:rPr>
      </w:pPr>
    </w:p>
    <w:p w:rsidR="00FE3D07" w:rsidRPr="003178D4" w:rsidRDefault="00FE3D07" w:rsidP="00FE3D07">
      <w:pPr>
        <w:ind w:firstLine="567"/>
        <w:contextualSpacing/>
        <w:jc w:val="both"/>
        <w:rPr>
          <w:rFonts w:eastAsiaTheme="minorEastAsia"/>
          <w:sz w:val="28"/>
        </w:rPr>
      </w:pPr>
      <w:r w:rsidRPr="003178D4">
        <w:rPr>
          <w:rFonts w:eastAsiaTheme="minorEastAsia"/>
          <w:sz w:val="28"/>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E3D07" w:rsidRPr="003178D4" w:rsidRDefault="00FE3D07" w:rsidP="00FE3D07">
      <w:pPr>
        <w:ind w:firstLine="567"/>
        <w:contextualSpacing/>
        <w:jc w:val="both"/>
        <w:rPr>
          <w:rFonts w:eastAsiaTheme="minorEastAsia"/>
          <w:sz w:val="28"/>
        </w:rPr>
      </w:pPr>
      <w:r w:rsidRPr="003178D4">
        <w:rPr>
          <w:rFonts w:eastAsiaTheme="minorEastAsia"/>
          <w:sz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3178D4">
        <w:rPr>
          <w:rFonts w:eastAsiaTheme="minorEastAsia"/>
          <w:sz w:val="28"/>
        </w:rPr>
        <w:t>самостоятельно</w:t>
      </w:r>
      <w:proofErr w:type="gramEnd"/>
      <w:r w:rsidRPr="003178D4">
        <w:rPr>
          <w:rFonts w:eastAsiaTheme="minorEastAsia"/>
          <w:sz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3178D4">
        <w:rPr>
          <w:rFonts w:eastAsiaTheme="minorEastAsia"/>
          <w:sz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w:t>
      </w:r>
      <w:r w:rsidRPr="003178D4">
        <w:rPr>
          <w:rFonts w:eastAsiaTheme="minorEastAsia"/>
          <w:sz w:val="28"/>
        </w:rPr>
        <w:lastRenderedPageBreak/>
        <w:t>основной форме детали (к дому — окна, двери, трубу; к автобусу — колеса; к стулу — спинку).</w:t>
      </w:r>
      <w:proofErr w:type="gramEnd"/>
      <w:r w:rsidRPr="003178D4">
        <w:rPr>
          <w:rFonts w:eastAsiaTheme="minorEastAsia"/>
          <w:sz w:val="28"/>
        </w:rPr>
        <w:t xml:space="preserve"> </w:t>
      </w:r>
      <w:proofErr w:type="gramStart"/>
      <w:r w:rsidRPr="003178D4">
        <w:rPr>
          <w:rFonts w:eastAsiaTheme="minorEastAsia"/>
          <w:sz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3178D4">
        <w:rPr>
          <w:rFonts w:eastAsiaTheme="minorEastAsia"/>
          <w:sz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rPr>
          <w:rFonts w:eastAsiaTheme="minorEastAsia"/>
          <w:b/>
          <w:sz w:val="28"/>
        </w:rPr>
      </w:pPr>
      <w:r w:rsidRPr="003178D4">
        <w:rPr>
          <w:rFonts w:eastAsiaTheme="minorEastAsia"/>
          <w:b/>
          <w:sz w:val="28"/>
        </w:rPr>
        <w:t>Музыкально-художественная деятельность</w:t>
      </w:r>
    </w:p>
    <w:p w:rsidR="00FE3D07" w:rsidRPr="003178D4" w:rsidRDefault="00FE3D07" w:rsidP="00FE3D07">
      <w:pPr>
        <w:ind w:firstLine="567"/>
        <w:contextualSpacing/>
        <w:jc w:val="both"/>
        <w:rPr>
          <w:rFonts w:eastAsiaTheme="minorEastAsia"/>
          <w:sz w:val="28"/>
        </w:rPr>
      </w:pPr>
      <w:r w:rsidRPr="003178D4">
        <w:rPr>
          <w:rFonts w:eastAsiaTheme="minorEastAsia"/>
          <w:sz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E3D07" w:rsidRPr="003178D4" w:rsidRDefault="00FE3D07" w:rsidP="00FE3D07">
      <w:pPr>
        <w:jc w:val="both"/>
        <w:rPr>
          <w:rFonts w:eastAsiaTheme="minorHAnsi"/>
          <w:sz w:val="28"/>
          <w:lang w:eastAsia="en-US"/>
        </w:rPr>
      </w:pPr>
    </w:p>
    <w:p w:rsidR="00FE3D07" w:rsidRPr="003178D4" w:rsidRDefault="00FE3D07" w:rsidP="00FE3D07">
      <w:pPr>
        <w:ind w:firstLine="567"/>
        <w:contextualSpacing/>
        <w:jc w:val="both"/>
        <w:rPr>
          <w:rFonts w:eastAsiaTheme="minorEastAsia"/>
          <w:sz w:val="28"/>
        </w:rPr>
      </w:pPr>
      <w:r w:rsidRPr="003178D4">
        <w:rPr>
          <w:rFonts w:eastAsiaTheme="minorEastAsia"/>
          <w:sz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Слушание.</w:t>
      </w:r>
      <w:r w:rsidRPr="003178D4">
        <w:rPr>
          <w:rFonts w:eastAsiaTheme="minorEastAsia"/>
          <w:sz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3178D4">
        <w:rPr>
          <w:rFonts w:eastAsiaTheme="minorEastAsia"/>
          <w:sz w:val="28"/>
        </w:rPr>
        <w:t>прослушанном</w:t>
      </w:r>
      <w:proofErr w:type="gramEnd"/>
      <w:r w:rsidRPr="003178D4">
        <w:rPr>
          <w:rFonts w:eastAsiaTheme="minorEastAsia"/>
          <w:sz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Пение.</w:t>
      </w:r>
      <w:r w:rsidRPr="003178D4">
        <w:rPr>
          <w:rFonts w:eastAsiaTheme="minorEastAsia"/>
          <w:sz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FE3D07" w:rsidRPr="003178D4" w:rsidRDefault="00FE3D07" w:rsidP="00FE3D07">
      <w:pPr>
        <w:ind w:firstLine="567"/>
        <w:contextualSpacing/>
        <w:jc w:val="both"/>
        <w:rPr>
          <w:rFonts w:eastAsiaTheme="minorEastAsia"/>
          <w:sz w:val="28"/>
        </w:rPr>
      </w:pP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Песенное творчество</w:t>
      </w:r>
      <w:r w:rsidRPr="003178D4">
        <w:rPr>
          <w:rFonts w:eastAsiaTheme="minorEastAsia"/>
          <w:b/>
          <w:i/>
          <w:color w:val="0070C0"/>
          <w:sz w:val="28"/>
        </w:rPr>
        <w:t>.</w:t>
      </w:r>
      <w:r w:rsidRPr="003178D4">
        <w:rPr>
          <w:rFonts w:eastAsiaTheme="minorEastAsia"/>
          <w:sz w:val="28"/>
        </w:rPr>
        <w:t xml:space="preserve"> Учить </w:t>
      </w:r>
      <w:proofErr w:type="gramStart"/>
      <w:r w:rsidRPr="003178D4">
        <w:rPr>
          <w:rFonts w:eastAsiaTheme="minorEastAsia"/>
          <w:sz w:val="28"/>
        </w:rPr>
        <w:t>самостоятельно</w:t>
      </w:r>
      <w:proofErr w:type="gramEnd"/>
      <w:r w:rsidRPr="003178D4">
        <w:rPr>
          <w:rFonts w:eastAsiaTheme="minorEastAsia"/>
          <w:sz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w:t>
      </w:r>
      <w:proofErr w:type="gramStart"/>
      <w:r w:rsidRPr="003178D4">
        <w:rPr>
          <w:rFonts w:eastAsiaTheme="minorEastAsia"/>
          <w:sz w:val="28"/>
        </w:rPr>
        <w:t>самостоятельно</w:t>
      </w:r>
      <w:proofErr w:type="gramEnd"/>
      <w:r w:rsidRPr="003178D4">
        <w:rPr>
          <w:rFonts w:eastAsiaTheme="minorEastAsia"/>
          <w:sz w:val="28"/>
        </w:rPr>
        <w:t xml:space="preserve"> менять движения в соответствии с двух- и трехчастной формой музыки. Совершенствовать танцевальные движения: </w:t>
      </w:r>
      <w:r w:rsidRPr="003178D4">
        <w:rPr>
          <w:rFonts w:eastAsiaTheme="minorEastAsia"/>
          <w:sz w:val="28"/>
        </w:rPr>
        <w:lastRenderedPageBreak/>
        <w:t xml:space="preserve">прямой галоп, пружинка, кружение по одному и в парах. Продолжать совершенствовать навыки основных движений (ходьба: «торжественная», спокойная, «таинственная»; бег: легкий и стремительный). </w:t>
      </w:r>
    </w:p>
    <w:p w:rsidR="00FE3D07" w:rsidRPr="003178D4" w:rsidRDefault="00FE3D07" w:rsidP="002071AB">
      <w:pPr>
        <w:contextualSpacing/>
        <w:jc w:val="both"/>
        <w:rPr>
          <w:rFonts w:eastAsiaTheme="minorEastAsia"/>
          <w:sz w:val="28"/>
        </w:rPr>
      </w:pPr>
      <w:r w:rsidRPr="003178D4">
        <w:rPr>
          <w:rFonts w:eastAsiaTheme="minorEastAsia"/>
          <w:b/>
          <w:i/>
          <w:sz w:val="28"/>
        </w:rPr>
        <w:t>Развитие танцевально-игрового творчества</w:t>
      </w:r>
      <w:r w:rsidRPr="003178D4">
        <w:rPr>
          <w:rFonts w:eastAsiaTheme="minorEastAsia"/>
          <w:b/>
          <w:sz w:val="28"/>
        </w:rPr>
        <w:t>.</w:t>
      </w:r>
      <w:r w:rsidRPr="003178D4">
        <w:rPr>
          <w:rFonts w:eastAsiaTheme="minorEastAsia"/>
          <w:sz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3178D4">
        <w:rPr>
          <w:rFonts w:eastAsiaTheme="minorEastAsia"/>
          <w:sz w:val="28"/>
        </w:rPr>
        <w:t>инсценированию</w:t>
      </w:r>
      <w:proofErr w:type="spellEnd"/>
      <w:r w:rsidRPr="003178D4">
        <w:rPr>
          <w:rFonts w:eastAsiaTheme="minorEastAsia"/>
          <w:sz w:val="28"/>
        </w:rPr>
        <w:t xml:space="preserve"> песен и постановке небольших музыкальных спектаклей. </w:t>
      </w:r>
    </w:p>
    <w:p w:rsidR="00FE3D07" w:rsidRPr="003178D4" w:rsidRDefault="00FE3D07" w:rsidP="00FE3D07">
      <w:pPr>
        <w:ind w:firstLine="567"/>
        <w:contextualSpacing/>
        <w:jc w:val="both"/>
        <w:rPr>
          <w:rFonts w:eastAsiaTheme="minorEastAsia"/>
          <w:b/>
          <w:sz w:val="28"/>
        </w:rPr>
      </w:pPr>
    </w:p>
    <w:p w:rsidR="00FE3D07" w:rsidRPr="003178D4" w:rsidRDefault="00FE3D07" w:rsidP="00FE3D07">
      <w:pPr>
        <w:ind w:firstLine="567"/>
        <w:contextualSpacing/>
        <w:jc w:val="both"/>
        <w:rPr>
          <w:rFonts w:eastAsiaTheme="minorEastAsia"/>
          <w:sz w:val="28"/>
        </w:rPr>
      </w:pPr>
      <w:r w:rsidRPr="003178D4">
        <w:rPr>
          <w:rFonts w:eastAsiaTheme="minorEastAsia"/>
          <w:b/>
          <w:i/>
          <w:sz w:val="28"/>
        </w:rPr>
        <w:t>Игра на детских музыкальных инструментах</w:t>
      </w:r>
      <w:r w:rsidRPr="003178D4">
        <w:rPr>
          <w:rFonts w:eastAsiaTheme="minorEastAsia"/>
          <w:b/>
          <w:sz w:val="28"/>
        </w:rPr>
        <w:t>.</w:t>
      </w:r>
      <w:r w:rsidRPr="003178D4">
        <w:rPr>
          <w:rFonts w:eastAsiaTheme="minorEastAsia"/>
          <w:sz w:val="28"/>
        </w:rPr>
        <w:t xml:space="preserve"> Формировать умение подыгрывать простейшие мелодии на деревянных ложках, погремушках, барабане, металлофоне.</w:t>
      </w:r>
    </w:p>
    <w:p w:rsidR="00863056" w:rsidRPr="003178D4" w:rsidRDefault="00863056" w:rsidP="002071AB">
      <w:pPr>
        <w:spacing w:after="200"/>
        <w:contextualSpacing/>
        <w:jc w:val="center"/>
        <w:rPr>
          <w:rFonts w:eastAsiaTheme="minorEastAsia"/>
          <w:b/>
          <w:caps/>
          <w:imprint/>
          <w:sz w:val="28"/>
          <w:szCs w:val="28"/>
        </w:rPr>
      </w:pPr>
    </w:p>
    <w:p w:rsidR="00FE3D07" w:rsidRPr="003178D4" w:rsidRDefault="00FE3D07" w:rsidP="002071AB">
      <w:pPr>
        <w:spacing w:after="200"/>
        <w:contextualSpacing/>
        <w:jc w:val="center"/>
        <w:rPr>
          <w:rFonts w:eastAsiaTheme="minorEastAsia"/>
          <w:b/>
          <w:imprint/>
          <w:sz w:val="28"/>
          <w:szCs w:val="28"/>
        </w:rPr>
      </w:pPr>
      <w:r w:rsidRPr="003178D4">
        <w:rPr>
          <w:rFonts w:eastAsiaTheme="minorEastAsia"/>
          <w:b/>
          <w:caps/>
          <w:imprint/>
          <w:sz w:val="28"/>
          <w:szCs w:val="28"/>
        </w:rPr>
        <w:t>ОБРАЗОВАТЕЛЬНАЯ ОБЛАСТЬ</w:t>
      </w:r>
      <w:r w:rsidRPr="003178D4">
        <w:rPr>
          <w:rFonts w:eastAsiaTheme="minorEastAsia"/>
          <w:b/>
          <w:sz w:val="28"/>
          <w:szCs w:val="28"/>
        </w:rPr>
        <w:t xml:space="preserve"> </w:t>
      </w:r>
      <w:r w:rsidRPr="003178D4">
        <w:rPr>
          <w:rFonts w:eastAsiaTheme="minorEastAsia"/>
          <w:b/>
          <w:imprint/>
          <w:sz w:val="28"/>
          <w:szCs w:val="28"/>
        </w:rPr>
        <w:t>«ФИЗИЧЕСКОЕ РАЗВИТИЕ»</w:t>
      </w:r>
    </w:p>
    <w:p w:rsidR="00FE3D07" w:rsidRPr="003178D4" w:rsidRDefault="00FE3D07" w:rsidP="002071AB">
      <w:pPr>
        <w:ind w:firstLine="567"/>
        <w:jc w:val="center"/>
        <w:rPr>
          <w:b/>
          <w:sz w:val="28"/>
          <w:szCs w:val="28"/>
          <w:u w:val="single"/>
        </w:rPr>
      </w:pPr>
    </w:p>
    <w:p w:rsidR="00FE3D07" w:rsidRPr="003178D4" w:rsidRDefault="00FE3D07" w:rsidP="002071AB">
      <w:pPr>
        <w:spacing w:before="100" w:beforeAutospacing="1" w:afterAutospacing="1"/>
        <w:ind w:firstLine="567"/>
        <w:jc w:val="center"/>
        <w:rPr>
          <w:b/>
          <w:sz w:val="28"/>
          <w:szCs w:val="28"/>
        </w:rPr>
      </w:pPr>
      <w:r w:rsidRPr="003178D4">
        <w:rPr>
          <w:b/>
          <w:sz w:val="28"/>
          <w:szCs w:val="28"/>
        </w:rPr>
        <w:t>Формирование начальных представлений о здоровом образе жизни</w:t>
      </w:r>
    </w:p>
    <w:p w:rsidR="00FE3D07" w:rsidRPr="003178D4" w:rsidRDefault="00FE3D07" w:rsidP="00FE3D07">
      <w:pPr>
        <w:spacing w:before="100" w:beforeAutospacing="1" w:afterAutospacing="1"/>
        <w:ind w:firstLine="567"/>
        <w:jc w:val="both"/>
        <w:rPr>
          <w:sz w:val="28"/>
        </w:rPr>
      </w:pPr>
      <w:r w:rsidRPr="003178D4">
        <w:rPr>
          <w:sz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3178D4">
        <w:rPr>
          <w:sz w:val="28"/>
        </w:rPr>
        <w:t>вств дл</w:t>
      </w:r>
      <w:proofErr w:type="gramEnd"/>
      <w:r w:rsidRPr="003178D4">
        <w:rPr>
          <w:sz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E3D07" w:rsidRPr="003178D4" w:rsidRDefault="00FE3D07" w:rsidP="00FE3D07">
      <w:pPr>
        <w:spacing w:before="100" w:beforeAutospacing="1" w:afterAutospacing="1"/>
        <w:ind w:firstLine="567"/>
        <w:jc w:val="both"/>
        <w:rPr>
          <w:b/>
          <w:sz w:val="28"/>
        </w:rPr>
      </w:pPr>
      <w:r w:rsidRPr="003178D4">
        <w:rPr>
          <w:b/>
          <w:sz w:val="28"/>
        </w:rPr>
        <w:t>Физическая культура</w:t>
      </w:r>
    </w:p>
    <w:p w:rsidR="00FE3D07" w:rsidRPr="003178D4" w:rsidRDefault="00FE3D07" w:rsidP="002071AB">
      <w:pPr>
        <w:spacing w:before="100" w:beforeAutospacing="1" w:afterAutospacing="1"/>
        <w:ind w:firstLine="567"/>
        <w:jc w:val="both"/>
        <w:rPr>
          <w:sz w:val="28"/>
        </w:rPr>
      </w:pPr>
      <w:r w:rsidRPr="003178D4">
        <w:rPr>
          <w:sz w:val="28"/>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w:t>
      </w:r>
      <w:r w:rsidRPr="003178D4">
        <w:rPr>
          <w:sz w:val="28"/>
        </w:rPr>
        <w:lastRenderedPageBreak/>
        <w:t xml:space="preserve">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3178D4">
        <w:rPr>
          <w:sz w:val="28"/>
        </w:rPr>
        <w:t>энергично</w:t>
      </w:r>
      <w:proofErr w:type="gramEnd"/>
      <w:r w:rsidRPr="003178D4">
        <w:rPr>
          <w:sz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178D4">
        <w:rPr>
          <w:sz w:val="28"/>
        </w:rPr>
        <w:t>со</w:t>
      </w:r>
      <w:proofErr w:type="gramEnd"/>
      <w:r w:rsidRPr="003178D4">
        <w:rPr>
          <w:sz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построениям, соблюдению дистанции во время передвижения. Развивать психофизические качества: быстроту, выносливость, гибкость, ловкость и др. со сверстниками.</w:t>
      </w:r>
    </w:p>
    <w:p w:rsidR="00863056" w:rsidRDefault="00FE3D07" w:rsidP="00CE6D9B">
      <w:pPr>
        <w:ind w:firstLine="567"/>
        <w:jc w:val="both"/>
        <w:rPr>
          <w:sz w:val="28"/>
        </w:rPr>
      </w:pPr>
      <w:r w:rsidRPr="003178D4">
        <w:rPr>
          <w:b/>
          <w:i/>
          <w:sz w:val="28"/>
        </w:rPr>
        <w:t>Подвижные игры</w:t>
      </w:r>
      <w:r w:rsidRPr="003178D4">
        <w:rPr>
          <w:sz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3178D4" w:rsidRPr="003178D4" w:rsidRDefault="003178D4" w:rsidP="00CE6D9B">
      <w:pPr>
        <w:ind w:firstLine="567"/>
        <w:jc w:val="both"/>
        <w:rPr>
          <w:sz w:val="28"/>
        </w:rPr>
      </w:pPr>
    </w:p>
    <w:p w:rsidR="00863056" w:rsidRPr="003178D4" w:rsidRDefault="00F92C72" w:rsidP="00F92C72">
      <w:pPr>
        <w:shd w:val="clear" w:color="auto" w:fill="FFFFFF"/>
        <w:spacing w:line="270" w:lineRule="atLeast"/>
        <w:textAlignment w:val="baseline"/>
        <w:rPr>
          <w:i/>
          <w:iCs/>
          <w:sz w:val="28"/>
          <w:bdr w:val="none" w:sz="0" w:space="0" w:color="auto" w:frame="1"/>
        </w:rPr>
      </w:pPr>
      <w:r w:rsidRPr="003178D4">
        <w:rPr>
          <w:i/>
          <w:iCs/>
          <w:sz w:val="28"/>
          <w:bdr w:val="none" w:sz="0" w:space="0" w:color="auto" w:frame="1"/>
        </w:rPr>
        <w:t xml:space="preserve">          </w:t>
      </w:r>
    </w:p>
    <w:p w:rsidR="00F92C72" w:rsidRPr="003178D4" w:rsidRDefault="00CB5720" w:rsidP="00F92C72">
      <w:pPr>
        <w:shd w:val="clear" w:color="auto" w:fill="FFFFFF"/>
        <w:spacing w:line="270" w:lineRule="atLeast"/>
        <w:textAlignment w:val="baseline"/>
        <w:rPr>
          <w:sz w:val="28"/>
        </w:rPr>
      </w:pPr>
      <w:r>
        <w:rPr>
          <w:b/>
          <w:i/>
          <w:iCs/>
          <w:sz w:val="28"/>
          <w:bdr w:val="none" w:sz="0" w:space="0" w:color="auto" w:frame="1"/>
        </w:rPr>
        <w:t>1.3</w:t>
      </w:r>
      <w:r w:rsidR="003A7D0E">
        <w:rPr>
          <w:b/>
          <w:i/>
          <w:iCs/>
          <w:sz w:val="28"/>
          <w:bdr w:val="none" w:sz="0" w:space="0" w:color="auto" w:frame="1"/>
        </w:rPr>
        <w:t xml:space="preserve"> </w:t>
      </w:r>
      <w:proofErr w:type="spellStart"/>
      <w:r w:rsidR="00F92C72" w:rsidRPr="003178D4">
        <w:rPr>
          <w:b/>
          <w:i/>
          <w:iCs/>
          <w:sz w:val="28"/>
          <w:bdr w:val="none" w:sz="0" w:space="0" w:color="auto" w:frame="1"/>
        </w:rPr>
        <w:t>Здоровьесберегающие</w:t>
      </w:r>
      <w:proofErr w:type="spellEnd"/>
      <w:r w:rsidR="00F92C72" w:rsidRPr="003178D4">
        <w:rPr>
          <w:b/>
          <w:i/>
          <w:iCs/>
          <w:sz w:val="28"/>
          <w:bdr w:val="none" w:sz="0" w:space="0" w:color="auto" w:frame="1"/>
        </w:rPr>
        <w:t xml:space="preserve"> технологии</w:t>
      </w:r>
      <w:r w:rsidR="00F92C72" w:rsidRPr="003178D4">
        <w:rPr>
          <w:b/>
          <w:sz w:val="28"/>
        </w:rPr>
        <w:t> -</w:t>
      </w:r>
      <w:r w:rsidR="00F92C72" w:rsidRPr="003178D4">
        <w:rPr>
          <w:sz w:val="28"/>
        </w:rPr>
        <w:t xml:space="preserve"> это технологии, направленные</w:t>
      </w:r>
      <w:r w:rsidR="00F92C72" w:rsidRPr="003178D4">
        <w:rPr>
          <w:sz w:val="28"/>
        </w:rPr>
        <w:br/>
        <w:t>на сохранение здоровья и активное формирование здорового образа жизни</w:t>
      </w:r>
      <w:r w:rsidR="00F92C72" w:rsidRPr="003178D4">
        <w:rPr>
          <w:sz w:val="28"/>
        </w:rPr>
        <w:br/>
        <w:t>и здоровья воспитанников.</w:t>
      </w:r>
    </w:p>
    <w:p w:rsidR="00F92C72" w:rsidRPr="003178D4" w:rsidRDefault="00F92C72" w:rsidP="00F92C72">
      <w:pPr>
        <w:shd w:val="clear" w:color="auto" w:fill="FFFFFF"/>
        <w:spacing w:after="300" w:line="270" w:lineRule="atLeast"/>
        <w:textAlignment w:val="baseline"/>
        <w:rPr>
          <w:sz w:val="28"/>
        </w:rPr>
      </w:pPr>
      <w:r w:rsidRPr="003178D4">
        <w:rPr>
          <w:sz w:val="28"/>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F92C72" w:rsidRPr="003178D4" w:rsidRDefault="00F92C72" w:rsidP="00F92C72">
      <w:pPr>
        <w:shd w:val="clear" w:color="auto" w:fill="FFFFFF"/>
        <w:spacing w:after="300" w:line="270" w:lineRule="atLeast"/>
        <w:textAlignment w:val="baseline"/>
        <w:rPr>
          <w:sz w:val="28"/>
        </w:rPr>
      </w:pPr>
      <w:r w:rsidRPr="003178D4">
        <w:rPr>
          <w:sz w:val="28"/>
        </w:rPr>
        <w:t>          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F92C72" w:rsidRPr="003178D4" w:rsidRDefault="00F92C72" w:rsidP="00F92C72">
      <w:pPr>
        <w:shd w:val="clear" w:color="auto" w:fill="FFFFFF"/>
        <w:spacing w:after="300" w:line="270" w:lineRule="atLeast"/>
        <w:textAlignment w:val="baseline"/>
        <w:rPr>
          <w:sz w:val="28"/>
        </w:rPr>
      </w:pPr>
      <w:r w:rsidRPr="003178D4">
        <w:rPr>
          <w:sz w:val="28"/>
        </w:rPr>
        <w:t xml:space="preserve">          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w:t>
      </w:r>
      <w:r w:rsidRPr="003178D4">
        <w:rPr>
          <w:sz w:val="28"/>
        </w:rPr>
        <w:lastRenderedPageBreak/>
        <w:t>воспитанием привычки к повседневной физической активности и заботе о здоровье.</w:t>
      </w:r>
    </w:p>
    <w:p w:rsidR="00F92C72" w:rsidRPr="003178D4" w:rsidRDefault="00F92C72" w:rsidP="00F92C72">
      <w:pPr>
        <w:shd w:val="clear" w:color="auto" w:fill="FFFFFF"/>
        <w:spacing w:after="300" w:line="270" w:lineRule="atLeast"/>
        <w:textAlignment w:val="baseline"/>
        <w:rPr>
          <w:sz w:val="28"/>
        </w:rPr>
      </w:pPr>
      <w:r w:rsidRPr="003178D4">
        <w:rPr>
          <w:sz w:val="28"/>
        </w:rPr>
        <w:t>          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2071AB" w:rsidRPr="003178D4" w:rsidRDefault="00F92C72" w:rsidP="002071AB">
      <w:pPr>
        <w:shd w:val="clear" w:color="auto" w:fill="FFFFFF"/>
        <w:spacing w:after="300" w:line="270" w:lineRule="atLeast"/>
        <w:textAlignment w:val="baseline"/>
        <w:rPr>
          <w:sz w:val="28"/>
        </w:rPr>
      </w:pPr>
      <w:r w:rsidRPr="003178D4">
        <w:rPr>
          <w:sz w:val="28"/>
        </w:rPr>
        <w:t>          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w:t>
      </w:r>
      <w:r w:rsidR="002071AB" w:rsidRPr="003178D4">
        <w:rPr>
          <w:sz w:val="28"/>
        </w:rPr>
        <w:t>ндивидуальных особенностей и ин</w:t>
      </w:r>
      <w:r w:rsidRPr="003178D4">
        <w:rPr>
          <w:sz w:val="28"/>
        </w:rPr>
        <w:t>тер</w:t>
      </w:r>
      <w:r w:rsidR="002071AB" w:rsidRPr="003178D4">
        <w:rPr>
          <w:sz w:val="28"/>
        </w:rPr>
        <w:t>е</w:t>
      </w:r>
      <w:r w:rsidRPr="003178D4">
        <w:rPr>
          <w:sz w:val="28"/>
        </w:rPr>
        <w:t>сов детей, предоставление ребенку свободы выбора, создание условий для самореализации, ориентац</w:t>
      </w:r>
      <w:r w:rsidR="002071AB" w:rsidRPr="003178D4">
        <w:rPr>
          <w:sz w:val="28"/>
        </w:rPr>
        <w:t>ию на зону ближайшего развития.</w:t>
      </w:r>
    </w:p>
    <w:p w:rsidR="00F92C72" w:rsidRPr="003178D4" w:rsidRDefault="002071AB" w:rsidP="002071AB">
      <w:pPr>
        <w:shd w:val="clear" w:color="auto" w:fill="FFFFFF"/>
        <w:spacing w:after="300" w:line="270" w:lineRule="atLeast"/>
        <w:textAlignment w:val="baseline"/>
        <w:rPr>
          <w:sz w:val="28"/>
        </w:rPr>
      </w:pPr>
      <w:r w:rsidRPr="003178D4">
        <w:rPr>
          <w:sz w:val="28"/>
        </w:rPr>
        <w:t xml:space="preserve">                          </w:t>
      </w:r>
      <w:r w:rsidR="00F92C72" w:rsidRPr="003178D4">
        <w:rPr>
          <w:b/>
          <w:iCs/>
          <w:sz w:val="28"/>
          <w:bdr w:val="none" w:sz="0" w:space="0" w:color="auto" w:frame="1"/>
        </w:rPr>
        <w:t>Виды здоровьесберегающих технологий</w:t>
      </w:r>
    </w:p>
    <w:p w:rsidR="00F92C72" w:rsidRPr="003178D4" w:rsidRDefault="00F92C72" w:rsidP="00F92C72">
      <w:pPr>
        <w:shd w:val="clear" w:color="auto" w:fill="FFFFFF"/>
        <w:spacing w:after="300" w:line="270" w:lineRule="atLeast"/>
        <w:textAlignment w:val="baseline"/>
        <w:rPr>
          <w:sz w:val="28"/>
        </w:rPr>
      </w:pPr>
      <w:r w:rsidRPr="003178D4">
        <w:rPr>
          <w:sz w:val="28"/>
        </w:rPr>
        <w:t>1.  Технологии сохранения и стимулирования здоровья (динамические паузы, подвижные и спортивные игры, релаксация, различные гимнастики).</w:t>
      </w:r>
    </w:p>
    <w:p w:rsidR="00F92C72" w:rsidRPr="003178D4" w:rsidRDefault="00BB1EA6" w:rsidP="00F92C72">
      <w:pPr>
        <w:shd w:val="clear" w:color="auto" w:fill="FFFFFF"/>
        <w:spacing w:after="300" w:line="270" w:lineRule="atLeast"/>
        <w:textAlignment w:val="baseline"/>
        <w:rPr>
          <w:sz w:val="28"/>
        </w:rPr>
      </w:pPr>
      <w:r w:rsidRPr="003178D4">
        <w:rPr>
          <w:sz w:val="28"/>
        </w:rPr>
        <w:t>2. </w:t>
      </w:r>
      <w:r w:rsidR="00F92C72" w:rsidRPr="003178D4">
        <w:rPr>
          <w:sz w:val="28"/>
        </w:rPr>
        <w:t xml:space="preserve">Технологии обучения здоровому образу жизни (физкультурные занятия, проблемно-игровые занятия, коммуникативные игры, занятия </w:t>
      </w:r>
      <w:r w:rsidRPr="003178D4">
        <w:rPr>
          <w:sz w:val="28"/>
        </w:rPr>
        <w:t>из серии «Здоровье», самомассаж</w:t>
      </w:r>
      <w:r w:rsidR="00F92C72" w:rsidRPr="003178D4">
        <w:rPr>
          <w:sz w:val="28"/>
        </w:rPr>
        <w:t>).</w:t>
      </w:r>
    </w:p>
    <w:p w:rsidR="00F92C72" w:rsidRPr="003178D4" w:rsidRDefault="00F92C72" w:rsidP="00F92C72">
      <w:pPr>
        <w:shd w:val="clear" w:color="auto" w:fill="FFFFFF"/>
        <w:spacing w:after="300" w:line="270" w:lineRule="atLeast"/>
        <w:textAlignment w:val="baseline"/>
        <w:rPr>
          <w:sz w:val="28"/>
        </w:rPr>
      </w:pPr>
      <w:r w:rsidRPr="003178D4">
        <w:rPr>
          <w:sz w:val="28"/>
        </w:rPr>
        <w:t>3.  Коррекционные технологии (</w:t>
      </w:r>
      <w:proofErr w:type="spellStart"/>
      <w:r w:rsidRPr="003178D4">
        <w:rPr>
          <w:sz w:val="28"/>
        </w:rPr>
        <w:t>арттерапия</w:t>
      </w:r>
      <w:proofErr w:type="spellEnd"/>
      <w:r w:rsidRPr="003178D4">
        <w:rPr>
          <w:sz w:val="28"/>
        </w:rPr>
        <w:t xml:space="preserve">, технологии музыкального воздействия, </w:t>
      </w:r>
      <w:proofErr w:type="spellStart"/>
      <w:r w:rsidRPr="003178D4">
        <w:rPr>
          <w:sz w:val="28"/>
        </w:rPr>
        <w:t>сказкотерапия</w:t>
      </w:r>
      <w:proofErr w:type="spellEnd"/>
      <w:r w:rsidRPr="003178D4">
        <w:rPr>
          <w:sz w:val="28"/>
        </w:rPr>
        <w:t xml:space="preserve">, </w:t>
      </w:r>
      <w:r w:rsidR="00B024F2">
        <w:rPr>
          <w:sz w:val="28"/>
        </w:rPr>
        <w:t xml:space="preserve"> </w:t>
      </w:r>
      <w:proofErr w:type="spellStart"/>
      <w:r w:rsidRPr="003178D4">
        <w:rPr>
          <w:sz w:val="28"/>
        </w:rPr>
        <w:t>цветотерап</w:t>
      </w:r>
      <w:r w:rsidR="00BB1EA6" w:rsidRPr="003178D4">
        <w:rPr>
          <w:sz w:val="28"/>
        </w:rPr>
        <w:t>ия</w:t>
      </w:r>
      <w:proofErr w:type="spellEnd"/>
      <w:r w:rsidRPr="003178D4">
        <w:rPr>
          <w:sz w:val="28"/>
        </w:rPr>
        <w:t>).</w:t>
      </w:r>
    </w:p>
    <w:p w:rsidR="00863056" w:rsidRPr="00CE6D9B" w:rsidRDefault="00F92C72" w:rsidP="00CE6D9B">
      <w:pPr>
        <w:shd w:val="clear" w:color="auto" w:fill="FFFFFF"/>
        <w:spacing w:after="300" w:line="270" w:lineRule="atLeast"/>
        <w:textAlignment w:val="baseline"/>
      </w:pPr>
      <w:r w:rsidRPr="00863056">
        <w:t> </w:t>
      </w:r>
    </w:p>
    <w:p w:rsidR="00863056" w:rsidRDefault="00863056" w:rsidP="00F92C72">
      <w:pPr>
        <w:shd w:val="clear" w:color="auto" w:fill="FFFFFF"/>
        <w:spacing w:line="270" w:lineRule="atLeast"/>
        <w:jc w:val="center"/>
        <w:textAlignment w:val="baseline"/>
        <w:rPr>
          <w:b/>
          <w:iCs/>
          <w:bdr w:val="none" w:sz="0" w:space="0" w:color="auto" w:frame="1"/>
        </w:rPr>
      </w:pPr>
    </w:p>
    <w:p w:rsidR="00863056" w:rsidRDefault="00863056" w:rsidP="00863056">
      <w:pPr>
        <w:rPr>
          <w:b/>
          <w:sz w:val="28"/>
          <w:szCs w:val="28"/>
        </w:rPr>
      </w:pPr>
    </w:p>
    <w:p w:rsidR="00863056" w:rsidRDefault="00863056" w:rsidP="00863056">
      <w:pPr>
        <w:rPr>
          <w:b/>
          <w:sz w:val="28"/>
          <w:szCs w:val="28"/>
        </w:rPr>
      </w:pPr>
    </w:p>
    <w:p w:rsidR="00863056" w:rsidRDefault="00863056" w:rsidP="00863056">
      <w:pPr>
        <w:rPr>
          <w:b/>
          <w:sz w:val="28"/>
          <w:szCs w:val="28"/>
        </w:rPr>
      </w:pPr>
    </w:p>
    <w:p w:rsidR="00863056" w:rsidRDefault="00863056" w:rsidP="00863056">
      <w:pPr>
        <w:rPr>
          <w:b/>
          <w:sz w:val="28"/>
          <w:szCs w:val="28"/>
        </w:rPr>
      </w:pPr>
    </w:p>
    <w:p w:rsidR="00863056" w:rsidRDefault="00863056" w:rsidP="00863056">
      <w:pPr>
        <w:rPr>
          <w:b/>
          <w:sz w:val="28"/>
          <w:szCs w:val="28"/>
        </w:rPr>
      </w:pPr>
    </w:p>
    <w:p w:rsidR="00363414" w:rsidRDefault="00363414" w:rsidP="00363414">
      <w:pPr>
        <w:spacing w:line="300" w:lineRule="atLeast"/>
        <w:rPr>
          <w:color w:val="333333"/>
        </w:rPr>
      </w:pPr>
    </w:p>
    <w:p w:rsidR="00CE6D9B" w:rsidRPr="00F131D9" w:rsidRDefault="00CE6D9B" w:rsidP="00CE6D9B">
      <w:pPr>
        <w:rPr>
          <w:b/>
          <w:sz w:val="28"/>
          <w:szCs w:val="28"/>
        </w:rPr>
      </w:pPr>
      <w:r w:rsidRPr="00F131D9">
        <w:rPr>
          <w:b/>
          <w:sz w:val="28"/>
          <w:szCs w:val="28"/>
        </w:rPr>
        <w:t>Система мониторинга достижения детьми планируемых результатов освоения  Программы</w:t>
      </w:r>
    </w:p>
    <w:p w:rsidR="00CE6D9B" w:rsidRPr="001D0619" w:rsidRDefault="00CE6D9B" w:rsidP="00CE6D9B">
      <w:pPr>
        <w:shd w:val="clear" w:color="auto" w:fill="FFFFFF"/>
        <w:spacing w:before="150" w:after="150" w:line="357" w:lineRule="atLeast"/>
        <w:jc w:val="both"/>
        <w:rPr>
          <w:sz w:val="28"/>
        </w:rPr>
      </w:pPr>
      <w:r w:rsidRPr="00F131D9">
        <w:rPr>
          <w:rFonts w:ascii="Verdana" w:hAnsi="Verdana"/>
          <w:color w:val="333333"/>
          <w:sz w:val="21"/>
          <w:szCs w:val="21"/>
        </w:rPr>
        <w:br/>
      </w:r>
      <w:r w:rsidRPr="001D0619">
        <w:rPr>
          <w:sz w:val="28"/>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w:t>
      </w:r>
      <w:r w:rsidRPr="001D0619">
        <w:rPr>
          <w:sz w:val="28"/>
        </w:rPr>
        <w:lastRenderedPageBreak/>
        <w:t xml:space="preserve">наблюдения, а как развивающаяся личность, на развитие которой может благотворно повлиять взрослый в соответствии с сознательно поставленными целями.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w:t>
      </w:r>
      <w:r w:rsidR="00B024F2">
        <w:rPr>
          <w:sz w:val="28"/>
        </w:rPr>
        <w:t xml:space="preserve">ребенком в </w:t>
      </w:r>
      <w:r w:rsidRPr="001D0619">
        <w:rPr>
          <w:sz w:val="28"/>
        </w:rPr>
        <w:t>естественных ситуациях.</w:t>
      </w:r>
      <w:r w:rsidRPr="001D0619">
        <w:rPr>
          <w:sz w:val="28"/>
        </w:rPr>
        <w:br/>
        <w:t>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r w:rsidRPr="001D0619">
        <w:rPr>
          <w:sz w:val="28"/>
        </w:rPr>
        <w:br/>
        <w:t>Одно принципиальное ограничение: никаких аттестаций экзаменов, оценок и прочих манипуляций над детьми быть не должно. В закон «Об образовании» была внесена норма, запрещающая любые формы аттестации дошкольников. Но с помощью мониторинговых и иных исследований на разных этапах можно будет фиксировать уровень развития ребенка, чтоб педагоги дошкольных учреждений, родители понимали, как с ними работать дальше.</w:t>
      </w:r>
      <w:r w:rsidRPr="001D0619">
        <w:rPr>
          <w:sz w:val="28"/>
        </w:rPr>
        <w:br/>
        <w:t xml:space="preserve">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 Естественно, что, несмотря на отсутствие таких форм контроля, которые есть на более высоких ступенях образования, и самим педагогам, и родителям хочется понять, чего удалось достичь ребенку. Согласно стандарту, верным будет скорее оценка того вектора развития, которым идет ребенок, а не какого-то конечного результата, которого необходимо добиться. </w:t>
      </w:r>
    </w:p>
    <w:p w:rsidR="00CE6D9B" w:rsidRPr="001D0619" w:rsidRDefault="00CE6D9B" w:rsidP="00CE6D9B">
      <w:pPr>
        <w:shd w:val="clear" w:color="auto" w:fill="FFFFFF"/>
        <w:spacing w:before="150" w:after="150" w:line="357" w:lineRule="atLeast"/>
        <w:jc w:val="both"/>
        <w:rPr>
          <w:sz w:val="28"/>
        </w:rPr>
      </w:pPr>
      <w:r w:rsidRPr="001D0619">
        <w:rPr>
          <w:sz w:val="28"/>
        </w:rPr>
        <w:t>Пункт 3.2.3., ФГОС ДО раздела III. «Требования к условиям реализации основной образовательной программы дошкольного образования», гласит:</w:t>
      </w:r>
      <w:r w:rsidRPr="001D0619">
        <w:rPr>
          <w:sz w:val="28"/>
        </w:rPr>
        <w:b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1D0619">
        <w:rPr>
          <w:sz w:val="28"/>
        </w:rPr>
        <w:br/>
        <w:t>Результаты педагогической диагностики (мониторинга) могут использоваться исключительно для решения следующих образовательных задач:</w:t>
      </w:r>
      <w:r w:rsidRPr="001D0619">
        <w:rPr>
          <w:sz w:val="28"/>
        </w:rPr>
        <w:br/>
      </w:r>
    </w:p>
    <w:p w:rsidR="00CE6D9B" w:rsidRPr="001D0619" w:rsidRDefault="00CE6D9B" w:rsidP="00CE6D9B">
      <w:pPr>
        <w:shd w:val="clear" w:color="auto" w:fill="FFFFFF"/>
        <w:spacing w:before="150" w:after="150" w:line="357" w:lineRule="atLeast"/>
        <w:jc w:val="both"/>
        <w:rPr>
          <w:sz w:val="28"/>
        </w:rPr>
      </w:pPr>
      <w:r w:rsidRPr="001D0619">
        <w:rPr>
          <w:sz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w:t>
      </w:r>
      <w:proofErr w:type="spellStart"/>
      <w:r w:rsidR="001D0619">
        <w:rPr>
          <w:sz w:val="28"/>
        </w:rPr>
        <w:lastRenderedPageBreak/>
        <w:t>особенностей</w:t>
      </w:r>
      <w:r w:rsidRPr="001D0619">
        <w:rPr>
          <w:sz w:val="28"/>
        </w:rPr>
        <w:t>развития</w:t>
      </w:r>
      <w:proofErr w:type="spellEnd"/>
      <w:r w:rsidRPr="001D0619">
        <w:rPr>
          <w:sz w:val="28"/>
        </w:rPr>
        <w:t>);</w:t>
      </w:r>
      <w:r w:rsidRPr="001D0619">
        <w:rPr>
          <w:sz w:val="28"/>
        </w:rPr>
        <w:br/>
        <w:t>2) оптимизация работы с группой детей</w:t>
      </w:r>
    </w:p>
    <w:p w:rsidR="00975A5B" w:rsidRPr="00B024F2" w:rsidRDefault="00CE6D9B" w:rsidP="00B024F2">
      <w:pPr>
        <w:shd w:val="clear" w:color="auto" w:fill="FFFFFF"/>
        <w:spacing w:before="150" w:after="150" w:line="357" w:lineRule="atLeast"/>
        <w:jc w:val="both"/>
        <w:rPr>
          <w:sz w:val="28"/>
        </w:rPr>
      </w:pPr>
      <w:r w:rsidRPr="001D0619">
        <w:rPr>
          <w:sz w:val="28"/>
        </w:rPr>
        <w:t xml:space="preserve">Оценка становления основных характеристик </w:t>
      </w:r>
      <w:proofErr w:type="spellStart"/>
      <w:r w:rsidRPr="001D0619">
        <w:rPr>
          <w:sz w:val="28"/>
        </w:rPr>
        <w:t>социокультурного</w:t>
      </w:r>
      <w:proofErr w:type="spellEnd"/>
      <w:r w:rsidRPr="001D0619">
        <w:rPr>
          <w:sz w:val="28"/>
        </w:rPr>
        <w:t xml:space="preserve"> развития личности ребёнка осуществляется с помощью заполнения педагогами дневников развития. Дневник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w:t>
      </w:r>
      <w:proofErr w:type="spellStart"/>
      <w:r w:rsidRPr="001D0619">
        <w:rPr>
          <w:sz w:val="28"/>
        </w:rPr>
        <w:t>образовательногопроцесса</w:t>
      </w:r>
      <w:proofErr w:type="spellEnd"/>
      <w:r w:rsidRPr="001D0619">
        <w:rPr>
          <w:sz w:val="28"/>
        </w:rPr>
        <w:t>.</w:t>
      </w:r>
      <w:r w:rsidRPr="001D0619">
        <w:rPr>
          <w:sz w:val="28"/>
        </w:rPr>
        <w:br/>
        <w:t xml:space="preserve">Использование дневников развития позволяет отметить динамику в </w:t>
      </w:r>
      <w:proofErr w:type="spellStart"/>
      <w:r w:rsidRPr="001D0619">
        <w:rPr>
          <w:sz w:val="28"/>
        </w:rPr>
        <w:t>социокультурном</w:t>
      </w:r>
      <w:proofErr w:type="spellEnd"/>
      <w:r w:rsidRPr="001D0619">
        <w:rPr>
          <w:sz w:val="28"/>
        </w:rPr>
        <w:t xml:space="preserve"> развитии отдельных детей и сопоставить результаты каждого ребёнка с продвижением группы в целом. Включенные в дневник показатели основных (ключевых) характеристик </w:t>
      </w:r>
      <w:proofErr w:type="spellStart"/>
      <w:r w:rsidRPr="001D0619">
        <w:rPr>
          <w:sz w:val="28"/>
        </w:rPr>
        <w:t>социокультурного</w:t>
      </w:r>
      <w:proofErr w:type="spellEnd"/>
      <w:r w:rsidRPr="001D0619">
        <w:rPr>
          <w:sz w:val="28"/>
        </w:rPr>
        <w:t xml:space="preserve"> развития личности ребёнка по пяти аспектам качества образования выступают для педагогов в качестве ориентиров, на которые они должны опираться во время ежедневных наблюдений за поведением детей в повседневной жизнедеятельности, при решении образовательных задач в свободной деятельности, в АФО, в ситуациях общения.</w:t>
      </w:r>
      <w:r w:rsidRPr="001D0619">
        <w:rPr>
          <w:sz w:val="28"/>
        </w:rPr>
        <w:br/>
        <w:t>В дневнике педагог отражает сложившийся образ ребёнка, те сведения, которые получены по пяти аспектам качества образования и накопились за определённое время наблюдений (первое или второе полугодие учебного года).</w:t>
      </w:r>
      <w:r w:rsidRPr="001D0619">
        <w:rPr>
          <w:sz w:val="28"/>
        </w:rPr>
        <w:br/>
        <w:t xml:space="preserve">Для заполнения дневника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r w:rsidRPr="001D0619">
        <w:rPr>
          <w:sz w:val="28"/>
        </w:rPr>
        <w:br/>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9927AB" w:rsidRPr="00270EBD" w:rsidRDefault="009927AB" w:rsidP="00975A5B">
      <w:pPr>
        <w:ind w:left="360"/>
        <w:rPr>
          <w:sz w:val="28"/>
          <w:szCs w:val="28"/>
        </w:rPr>
      </w:pPr>
    </w:p>
    <w:p w:rsidR="00111E30" w:rsidRDefault="00111E30" w:rsidP="00975A5B">
      <w:pPr>
        <w:ind w:left="360"/>
        <w:rPr>
          <w:b/>
          <w:sz w:val="28"/>
          <w:szCs w:val="28"/>
        </w:rPr>
      </w:pPr>
    </w:p>
    <w:p w:rsidR="00111E30" w:rsidRDefault="00111E30" w:rsidP="00975A5B">
      <w:pPr>
        <w:ind w:left="360"/>
        <w:rPr>
          <w:b/>
          <w:sz w:val="28"/>
          <w:szCs w:val="28"/>
        </w:rPr>
      </w:pPr>
    </w:p>
    <w:p w:rsidR="009927AB" w:rsidRPr="00111E30" w:rsidRDefault="00FE0A1E" w:rsidP="00111E30">
      <w:pPr>
        <w:ind w:left="360"/>
        <w:jc w:val="center"/>
        <w:rPr>
          <w:b/>
          <w:sz w:val="28"/>
          <w:szCs w:val="28"/>
        </w:rPr>
      </w:pPr>
      <w:r w:rsidRPr="00111E30">
        <w:rPr>
          <w:b/>
          <w:sz w:val="28"/>
          <w:szCs w:val="28"/>
        </w:rPr>
        <w:t>.Особенности организации развивающей предметно-пространственной среды.</w:t>
      </w:r>
    </w:p>
    <w:p w:rsidR="00FE0A1E" w:rsidRPr="00111E30" w:rsidRDefault="00FE0A1E" w:rsidP="00111E30">
      <w:pPr>
        <w:jc w:val="center"/>
        <w:rPr>
          <w:b/>
          <w:sz w:val="28"/>
          <w:szCs w:val="28"/>
        </w:rPr>
      </w:pPr>
    </w:p>
    <w:p w:rsidR="0097074F" w:rsidRPr="001D0619" w:rsidRDefault="0097074F" w:rsidP="00111E30">
      <w:pPr>
        <w:pStyle w:val="c4"/>
        <w:shd w:val="clear" w:color="auto" w:fill="FFFFFF"/>
        <w:spacing w:before="0" w:beforeAutospacing="0" w:after="0" w:afterAutospacing="0"/>
        <w:ind w:firstLine="170"/>
        <w:jc w:val="center"/>
        <w:rPr>
          <w:rFonts w:ascii="Calibri" w:hAnsi="Calibri" w:cs="Calibri"/>
          <w:color w:val="000000"/>
          <w:sz w:val="28"/>
          <w:szCs w:val="28"/>
        </w:rPr>
      </w:pPr>
      <w:r w:rsidRPr="00111E30">
        <w:rPr>
          <w:rStyle w:val="c18"/>
          <w:b/>
          <w:bCs/>
          <w:color w:val="000000"/>
          <w:sz w:val="28"/>
          <w:szCs w:val="28"/>
        </w:rPr>
        <w:t xml:space="preserve">Организация развивающей предметно-пространственной среды в средней </w:t>
      </w:r>
      <w:r w:rsidRPr="001D0619">
        <w:rPr>
          <w:rStyle w:val="c18"/>
          <w:b/>
          <w:bCs/>
          <w:color w:val="000000"/>
          <w:sz w:val="28"/>
          <w:szCs w:val="28"/>
        </w:rPr>
        <w:t>группе в соответствии с ФГОС</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szCs w:val="28"/>
          <w:shd w:val="clear" w:color="auto" w:fill="FFFFFF"/>
        </w:rPr>
        <w:t> </w:t>
      </w:r>
      <w:r w:rsidRPr="001D0619">
        <w:rPr>
          <w:rStyle w:val="c9"/>
          <w:color w:val="000000"/>
          <w:sz w:val="28"/>
        </w:rPr>
        <w:t xml:space="preserve">Организованная развивающая предметно-пространственная среда в нашей группе предоставляет каждому ребёнку равные возможности приобрести те или иные качества личности, возможности для его всестороннего развития. Предметно-развивающая среда организована в соответствии с требованиями </w:t>
      </w:r>
      <w:r w:rsidRPr="001D0619">
        <w:rPr>
          <w:rStyle w:val="c9"/>
          <w:color w:val="000000"/>
          <w:sz w:val="28"/>
        </w:rPr>
        <w:lastRenderedPageBreak/>
        <w:t>программы, с учетом ведущего вида детской деятельности</w:t>
      </w:r>
      <w:r w:rsidR="00111E30" w:rsidRPr="001D0619">
        <w:rPr>
          <w:rStyle w:val="c9"/>
          <w:color w:val="000000"/>
          <w:sz w:val="28"/>
        </w:rPr>
        <w:t xml:space="preserve"> </w:t>
      </w:r>
      <w:r w:rsidRPr="001D0619">
        <w:rPr>
          <w:rStyle w:val="c9"/>
          <w:color w:val="000000"/>
          <w:sz w:val="28"/>
        </w:rPr>
        <w:t>- игры, соответствует возрастным особенностям детей 4-5 лет и теме недели, обеспечивает возможность общения и совместной деятельности детей и взрослых.</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Групповая комната условно поделена на активный сектор - 50%, рабочий сектор - 30%, спокойный – 20%. Но пространство может быть трансформируемым в зависимости от воспитательно-образовательных задач и темы недели. Материал в каждом секторе меняется, дополняется и возможно их временное объединение. Каждый сектор пространства располагает детей к нескольким видам деятельности. Каждая часть пространства эффективно работает благодаря грамотному размещению материалов – на границах и внутри секторов. Материалы и оборудование центров могут использоваться как для одной образовательной области, так и в ходе реализации других областей. 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Создавая предметно-развивающую среду в группе</w:t>
      </w:r>
      <w:r w:rsidR="00111E30" w:rsidRPr="001D0619">
        <w:rPr>
          <w:rStyle w:val="c9"/>
          <w:color w:val="000000"/>
          <w:sz w:val="28"/>
        </w:rPr>
        <w:t>,</w:t>
      </w:r>
      <w:r w:rsidRPr="001D0619">
        <w:rPr>
          <w:rStyle w:val="c9"/>
          <w:color w:val="000000"/>
          <w:sz w:val="28"/>
        </w:rPr>
        <w:t xml:space="preserve"> учитываем интересы мальчиков и девочек, как в игре, так и в труде.</w:t>
      </w:r>
    </w:p>
    <w:p w:rsidR="0097074F" w:rsidRPr="001D0619" w:rsidRDefault="0097074F" w:rsidP="0097074F">
      <w:pPr>
        <w:pStyle w:val="c22"/>
        <w:shd w:val="clear" w:color="auto" w:fill="FFFFFF"/>
        <w:spacing w:before="0" w:beforeAutospacing="0" w:after="0" w:afterAutospacing="0"/>
        <w:rPr>
          <w:rFonts w:ascii="Calibri" w:hAnsi="Calibri" w:cs="Calibri"/>
          <w:color w:val="000000"/>
          <w:sz w:val="28"/>
        </w:rPr>
      </w:pPr>
      <w:r w:rsidRPr="001D0619">
        <w:rPr>
          <w:rStyle w:val="c17"/>
          <w:color w:val="000000"/>
          <w:sz w:val="28"/>
          <w:shd w:val="clear" w:color="auto" w:fill="FFFFFF"/>
        </w:rPr>
        <w:t>Образовательное пространство оснащено игровым, спортивным и оздоровительным оборудованием, инвентарём. В группе созданы условия для разных видов деятельности детей. Оборудование группы можно разнообразно использовать (например, детскую мебель, природные материалы и др.) в разных видах детской активности, т.е. среда в нашей группе полифункциональная.</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Насыщенность среды: игровая зона оснащена маркерами игр</w:t>
      </w:r>
      <w:r w:rsidR="00111E30" w:rsidRPr="001D0619">
        <w:rPr>
          <w:rStyle w:val="c9"/>
          <w:color w:val="000000"/>
          <w:sz w:val="28"/>
        </w:rPr>
        <w:t>ового пространства для сюжетно-</w:t>
      </w:r>
      <w:r w:rsidRPr="001D0619">
        <w:rPr>
          <w:rStyle w:val="c9"/>
          <w:color w:val="000000"/>
          <w:sz w:val="28"/>
        </w:rPr>
        <w:t xml:space="preserve">ролевых игр: кухня, больница, магазин, гараж, парикмахерская, дом. </w:t>
      </w:r>
      <w:proofErr w:type="gramStart"/>
      <w:r w:rsidRPr="001D0619">
        <w:rPr>
          <w:rStyle w:val="c9"/>
          <w:color w:val="000000"/>
          <w:sz w:val="28"/>
        </w:rPr>
        <w:t>Оснащена</w:t>
      </w:r>
      <w:proofErr w:type="gramEnd"/>
      <w:r w:rsidRPr="001D0619">
        <w:rPr>
          <w:rStyle w:val="c9"/>
          <w:color w:val="000000"/>
          <w:sz w:val="28"/>
        </w:rPr>
        <w:t xml:space="preserve"> атрибутами, подобранными с учетом возрастных особенностей и гендерной принадлежности детей, отражающих различные сюжеты: «Семья», «Детский сад», «Шоферы», «Кафе», «Полицейский», «Автомастерская» и др.</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Подвижный модуль позволяет изменять сюжет игры, например, чемоданчик из игры «Больница» можно взять и перенести, организовав игру в любом месте группы.</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proofErr w:type="gramStart"/>
      <w:r w:rsidRPr="001D0619">
        <w:rPr>
          <w:rStyle w:val="c9"/>
          <w:color w:val="000000"/>
          <w:sz w:val="28"/>
        </w:rPr>
        <w:t>Игровое оборудование для мальчиков: машины, набор военной техники, инструменты, есть разные виды транспорта: спецтехника, строительная, грузовая, легковые машинки.</w:t>
      </w:r>
      <w:proofErr w:type="gramEnd"/>
      <w:r w:rsidRPr="001D0619">
        <w:rPr>
          <w:rStyle w:val="c9"/>
          <w:color w:val="000000"/>
          <w:sz w:val="28"/>
        </w:rPr>
        <w:t xml:space="preserve"> Машинки разного цвета и размера. Транспорт маленького размера сложен в специальный «гараж».</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Для девочек – коляска, куклы, набор украшений, комната с игрушечной мебелью и др.</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proofErr w:type="gramStart"/>
      <w:r w:rsidRPr="001D0619">
        <w:rPr>
          <w:rStyle w:val="c9"/>
          <w:color w:val="000000"/>
          <w:sz w:val="28"/>
        </w:rPr>
        <w:t>Есть разные атрибуты для ряженья: шляпы, очки, фуражки, каски, юбки, фартуки, костюм красной шапочки, жука, кота в сапогах, врача и т.д.</w:t>
      </w:r>
      <w:proofErr w:type="gramEnd"/>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 xml:space="preserve">В процессе сюжетно-ролевой игры дети устанавливают простейшие связи. </w:t>
      </w:r>
      <w:proofErr w:type="gramStart"/>
      <w:r w:rsidRPr="001D0619">
        <w:rPr>
          <w:rStyle w:val="c9"/>
          <w:color w:val="000000"/>
          <w:sz w:val="28"/>
        </w:rPr>
        <w:t>Например, в игре «Зоопарк» дети отмечают, что заяц побелел, а медведь уже лег в берлогу, т.к. пришла зима.</w:t>
      </w:r>
      <w:proofErr w:type="gramEnd"/>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lastRenderedPageBreak/>
        <w:t>Имеются алгоритмы для самостоятельной организации с/</w:t>
      </w:r>
      <w:proofErr w:type="gramStart"/>
      <w:r w:rsidRPr="001D0619">
        <w:rPr>
          <w:rStyle w:val="c9"/>
          <w:color w:val="000000"/>
          <w:sz w:val="28"/>
        </w:rPr>
        <w:t>р</w:t>
      </w:r>
      <w:proofErr w:type="gramEnd"/>
      <w:r w:rsidRPr="001D0619">
        <w:rPr>
          <w:rStyle w:val="c9"/>
          <w:color w:val="000000"/>
          <w:sz w:val="28"/>
        </w:rPr>
        <w:t xml:space="preserve"> игры. Игры с правилами расположены в разных центрах детской активности, это развивающие дидактические игры, подвижные игры.</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Для режиссе</w:t>
      </w:r>
      <w:r w:rsidR="00111E30" w:rsidRPr="001D0619">
        <w:rPr>
          <w:rStyle w:val="c9"/>
          <w:color w:val="000000"/>
          <w:sz w:val="28"/>
        </w:rPr>
        <w:t>рской игры у нас есть предметы-</w:t>
      </w:r>
      <w:r w:rsidRPr="001D0619">
        <w:rPr>
          <w:rStyle w:val="c9"/>
          <w:color w:val="000000"/>
          <w:sz w:val="28"/>
        </w:rPr>
        <w:t>заместители, мелкие игрушки, схемы по сюжетам сказок, костюмы для драматизации сказок.</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Для игр - драматизаций имеются различные маски в театральном уголке. Также имеются различные виды театров: плоскостной, кукольный, пальчиковый, театр игрушек и др.</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Уголок музыкального развития способствует формированию интереса к музыке, восприятию и пониманию характера музыкальных произведений, знакомит с музыкальными инструментами. Дети учатся играть простейшие мелодии на различных музыкальных инструментах (колокольчики, погремушки, металлофон, барабан, бубны, неваляшка, юла). В группе создана фонотека, в которой находятся записи детских песен, классической и народной музыки, различные музыкальные сказки, а также музыкальные игры. Имеются дидактические игры на развитие звуковысотного слуха: «Птицы и птенчики», развитие ритмического слуха: «Кто как идет?» На развитие тембрового и динамического слуха: «</w:t>
      </w:r>
      <w:proofErr w:type="gramStart"/>
      <w:r w:rsidRPr="001D0619">
        <w:rPr>
          <w:rStyle w:val="c9"/>
          <w:color w:val="000000"/>
          <w:sz w:val="28"/>
        </w:rPr>
        <w:t>Громко-тихо</w:t>
      </w:r>
      <w:proofErr w:type="gramEnd"/>
      <w:r w:rsidRPr="001D0619">
        <w:rPr>
          <w:rStyle w:val="c9"/>
          <w:color w:val="000000"/>
          <w:sz w:val="28"/>
        </w:rPr>
        <w:t>», «Узнай свой инструмент».</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proofErr w:type="gramStart"/>
      <w:r w:rsidRPr="001D0619">
        <w:rPr>
          <w:rStyle w:val="c9"/>
          <w:color w:val="000000"/>
          <w:sz w:val="28"/>
        </w:rPr>
        <w:t xml:space="preserve">В уголке двигательной активности, целью которого является развитие двигательной активности и физических качеств </w:t>
      </w:r>
      <w:r w:rsidR="00111E30" w:rsidRPr="001D0619">
        <w:rPr>
          <w:rStyle w:val="c9"/>
          <w:color w:val="000000"/>
          <w:sz w:val="28"/>
        </w:rPr>
        <w:t>детей, имеются мячи, кольцеброс</w:t>
      </w:r>
      <w:r w:rsidRPr="001D0619">
        <w:rPr>
          <w:rStyle w:val="c9"/>
          <w:color w:val="000000"/>
          <w:sz w:val="28"/>
        </w:rPr>
        <w:t>, кегли, скакалки, обручи, султанчики, мешочки, платочки, веревочки, мишени.</w:t>
      </w:r>
      <w:proofErr w:type="gramEnd"/>
      <w:r w:rsidRPr="001D0619">
        <w:rPr>
          <w:rStyle w:val="c9"/>
          <w:color w:val="000000"/>
          <w:sz w:val="28"/>
        </w:rPr>
        <w:t xml:space="preserve">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Есть картотека подвижных игр, картотека основных видов движения, картотека утренней гимнастики, карточки - схемы с изображением различных физических упражнений, картотека гимнастики после сна, картотека гимнастики для глаз, картотека дыхательной гимнастики. Для профилактики плоскостопия имеются массажные коврики и дорожки, изготовленные руками родителей. Имеется материал для формирования навыков ЗОЖ: альбомы, игры, дидактические игры на здоровье сбережение и спорт, имеются альбомы стихов и загадок о спорте, здоровье.</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 xml:space="preserve"> В игровом пространстве находятся игры по </w:t>
      </w:r>
      <w:proofErr w:type="spellStart"/>
      <w:r w:rsidRPr="001D0619">
        <w:rPr>
          <w:rStyle w:val="c9"/>
          <w:color w:val="000000"/>
          <w:sz w:val="28"/>
        </w:rPr>
        <w:t>сенсорике</w:t>
      </w:r>
      <w:proofErr w:type="spellEnd"/>
      <w:r w:rsidRPr="001D0619">
        <w:rPr>
          <w:rStyle w:val="c9"/>
          <w:color w:val="000000"/>
          <w:sz w:val="28"/>
        </w:rPr>
        <w:t>: шнуровки, «Спрячь мышку», лото «Цвет», «Цвет и форма», мозаика геометрическая плоскостная, игра «Поймай рыбку»</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Одним из основных видов детской деятельности является конструирование. У нас есть строительный материал, различные пластмассовые конструкторы разного размера, яркие. Конструкторы типа «</w:t>
      </w:r>
      <w:proofErr w:type="spellStart"/>
      <w:r w:rsidRPr="001D0619">
        <w:rPr>
          <w:rStyle w:val="c9"/>
          <w:color w:val="000000"/>
          <w:sz w:val="28"/>
        </w:rPr>
        <w:t>Лего</w:t>
      </w:r>
      <w:proofErr w:type="spellEnd"/>
      <w:r w:rsidRPr="001D0619">
        <w:rPr>
          <w:rStyle w:val="c9"/>
          <w:color w:val="000000"/>
          <w:sz w:val="28"/>
        </w:rPr>
        <w:t xml:space="preserve">». Тематические строительные наборы: город, ферма. Дети учатся читать схемы построек и сами могут создавать простые схемы с помощью трафаретов. Строят и на ковре, созданные постройки служат для дальнейшего развертывания сюжета игры: </w:t>
      </w:r>
      <w:proofErr w:type="gramStart"/>
      <w:r w:rsidRPr="001D0619">
        <w:rPr>
          <w:rStyle w:val="c9"/>
          <w:color w:val="000000"/>
          <w:sz w:val="28"/>
        </w:rPr>
        <w:t>«Автобус», «Ферма», «Зоопарк», «Автомастерская» и др. Для обыгрывания построек есть наборы разных мелких игрушек (куклы, зверюшки, машины различной величины).</w:t>
      </w:r>
      <w:proofErr w:type="gramEnd"/>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lastRenderedPageBreak/>
        <w:t>В уголке безопасности размещена улица с дорогой и пешеходными переходами, машинами, помещены простые дорожные знаки, светофор для ознакомления детей с ПДД. Наглядный материал предупреждает детей об опасных ситуациях. Есть разные дидактические игры по ПДД и безопасности, ширмы по безопасности для детей.</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В группе созданы условия для восприятия художественной литературы, народного фольклора. В книжном уголке подобраны книги в соответствии с возрастом детей, темой недели. Стихи иллюстрации художников о сезонном времени года. Имеются схемы, картинки для составления рассказов, альбомы по развитию речи, пособия для развития мелкой моторики рук. Иллюстрации к знакомым сказкам. Есть полка «умных книг». Расположен материал по методической теме, над которой работают воспитатели.</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Книги и альбомы меняются в зависимости от темы недели и чтения по программе.</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Здесь же расположен уголок краеведения. Работа ведется по направлениям: «Моя семья», «Мой детский сад», «Мой город». Имеются тематические папки с иллюстрациями по теме «Семья». Материал для ознакомления детей с малой родиной: (улица или микрорайон, где расположено ДОУ), тематические папки с фотографиями и иллюстрациями, открытки, альбомы.</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Для организации познавательно-исследовательской деятельности в уголке экспериментирования расположены материалы в соответствии с возрастом детей, темами: для проведения опытов с воздухом, магнитом, водой, песком. Имеются альбомы со схемами. Здесь мы проводим простейшие опыты, развиваем мышление детей, любознательность, познавательную активность. Есть схемы опытов, после проведения экспериментирования дети рисуют свои впечатления.</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В уголке природы по теме недели есть модели, например, деревьев с признаками поздней осени или зимы, есть картинки, помогающие определить: живое или не живое, есть модели времен года и части суток.</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Схема ухода за растениями. Календарь природы с сезонными изменениями. Дидактические игры по временам года. Здесь же расположены фигурки домашних и диких животных, которые могут быть использованы в разных видах деятельности: в играх «Ферма», «Зоопарк», в моделировании макетов «Дикие животные», «Домашние животные осенью», в режиссёрской игре.</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 xml:space="preserve">В уголке художественного творчества, целью которого является формирование творческого потенциала детей, развитие интереса к </w:t>
      </w:r>
      <w:proofErr w:type="gramStart"/>
      <w:r w:rsidRPr="001D0619">
        <w:rPr>
          <w:rStyle w:val="c9"/>
          <w:color w:val="000000"/>
          <w:sz w:val="28"/>
        </w:rPr>
        <w:t>изо</w:t>
      </w:r>
      <w:proofErr w:type="gramEnd"/>
      <w:r w:rsidRPr="001D0619">
        <w:rPr>
          <w:rStyle w:val="c9"/>
          <w:color w:val="000000"/>
          <w:sz w:val="28"/>
        </w:rPr>
        <w:t xml:space="preserve"> деятельности, формирование эстетического восприятия, воображения, художественно-творческих способностей, самостоятельности, активности, есть все необходимое для творчества детей: трафареты, геометрические формы, краски, кисти, карандаши, мелки, фломастеры, белая и цветная бумага, картон, ножницы, пластилин, салфетки. В этом центре дети обычно проводят много времени, рисуя, создавая поделки из пластилина, вырезая из бумаги и т. д. Репродукции картин художников по сезонам вывешиваем в виде выставки.</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В рабочем секторе находится шкаф с дидактическими играми и уголок математики.</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lastRenderedPageBreak/>
        <w:t>Также у нас есть уголок дежурства. Цель: формирование умения выполнять обязанности дежурных, воспитывать положительное отношение к труду, самостоятельность у детей.</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Все игровые материалы, пособия находятся</w:t>
      </w:r>
      <w:r w:rsidRPr="001D0619">
        <w:rPr>
          <w:rStyle w:val="apple-converted-space"/>
          <w:color w:val="000000"/>
          <w:sz w:val="28"/>
        </w:rPr>
        <w:t> </w:t>
      </w:r>
      <w:r w:rsidRPr="001D0619">
        <w:rPr>
          <w:rStyle w:val="c11"/>
          <w:bCs/>
          <w:color w:val="000000"/>
          <w:sz w:val="28"/>
        </w:rPr>
        <w:t>в свободном доступе для детей.</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Очень важно не только сделать всё доступным, но и помочь детям правильно и рационально это использовать.</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Также очень важно, чтобы вся среда была безопасна для наших детей и соответствовала санитарно-эпидемиологическим правилам и нормам, правилам пожарной безопасности.</w:t>
      </w:r>
    </w:p>
    <w:p w:rsidR="0097074F" w:rsidRPr="001D0619" w:rsidRDefault="0097074F" w:rsidP="0097074F">
      <w:pPr>
        <w:pStyle w:val="c1"/>
        <w:shd w:val="clear" w:color="auto" w:fill="FFFFFF"/>
        <w:spacing w:before="0" w:beforeAutospacing="0" w:after="0" w:afterAutospacing="0"/>
        <w:rPr>
          <w:rFonts w:ascii="Calibri" w:hAnsi="Calibri" w:cs="Calibri"/>
          <w:color w:val="000000"/>
          <w:sz w:val="28"/>
        </w:rPr>
      </w:pPr>
      <w:r w:rsidRPr="001D0619">
        <w:rPr>
          <w:rStyle w:val="c9"/>
          <w:color w:val="000000"/>
          <w:sz w:val="28"/>
        </w:rPr>
        <w:t>Из всего вышесказанного хочу сделать вывод: созданная развивающая предметно-пространственная среда в нашей группе обеспечивает детям чувство психологической защищенности, помогает формированию личности, развитию способностей и овладению разными способами деятельности. Оформление групповых помещений вызывает у детей чувство радости, эмоционально-положительное отношение к ДОУ, желание посещать его, обогащает новыми впечатлениями и знаниями, побуждает к активной, творческой деятельности, способствует их интеллектуальному развитию.</w:t>
      </w:r>
    </w:p>
    <w:p w:rsidR="00FE0A1E" w:rsidRPr="001D0619" w:rsidRDefault="00FE0A1E" w:rsidP="006D4874">
      <w:pPr>
        <w:rPr>
          <w:sz w:val="28"/>
        </w:rPr>
      </w:pPr>
    </w:p>
    <w:p w:rsidR="00FE0A1E" w:rsidRPr="001D0619" w:rsidRDefault="00FE0A1E" w:rsidP="006D4874">
      <w:pPr>
        <w:rPr>
          <w:sz w:val="28"/>
        </w:rPr>
      </w:pPr>
    </w:p>
    <w:p w:rsidR="00FE0A1E" w:rsidRPr="001D0619" w:rsidRDefault="00FE0A1E" w:rsidP="006D4874">
      <w:pPr>
        <w:rPr>
          <w:sz w:val="28"/>
          <w:szCs w:val="28"/>
        </w:rPr>
      </w:pPr>
    </w:p>
    <w:p w:rsidR="001D0619" w:rsidRPr="00270EBD" w:rsidRDefault="001D0619" w:rsidP="001D0619">
      <w:pPr>
        <w:rPr>
          <w:b/>
          <w:sz w:val="28"/>
          <w:szCs w:val="28"/>
        </w:rPr>
      </w:pPr>
      <w:r w:rsidRPr="00270EBD">
        <w:rPr>
          <w:b/>
          <w:sz w:val="28"/>
          <w:szCs w:val="28"/>
        </w:rPr>
        <w:t>Планируемые результаты.</w:t>
      </w:r>
    </w:p>
    <w:p w:rsidR="001D0619" w:rsidRPr="001D0619" w:rsidRDefault="001D0619" w:rsidP="001D0619">
      <w:pPr>
        <w:rPr>
          <w:sz w:val="28"/>
        </w:rPr>
      </w:pPr>
      <w:proofErr w:type="gramStart"/>
      <w:r w:rsidRPr="001D0619">
        <w:rPr>
          <w:sz w:val="28"/>
        </w:rPr>
        <w:t xml:space="preserve">Специфика дошкольного детства (гибкость, пластичность развития </w:t>
      </w:r>
      <w:proofErr w:type="gramEnd"/>
    </w:p>
    <w:p w:rsidR="001D0619" w:rsidRPr="001D0619" w:rsidRDefault="001D0619" w:rsidP="001D0619">
      <w:pPr>
        <w:rPr>
          <w:sz w:val="28"/>
        </w:rPr>
      </w:pPr>
      <w:r w:rsidRPr="001D0619">
        <w:rPr>
          <w:sz w:val="28"/>
        </w:rPr>
        <w:t xml:space="preserve">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1D0619" w:rsidRPr="001D0619" w:rsidRDefault="001D0619" w:rsidP="001D0619">
      <w:pPr>
        <w:rPr>
          <w:sz w:val="28"/>
        </w:rPr>
      </w:pPr>
      <w:r w:rsidRPr="001D0619">
        <w:rPr>
          <w:sz w:val="28"/>
        </w:rPr>
        <w:t xml:space="preserve">Целевые ориентиры дошкольного образования, представленные в ФГОС </w:t>
      </w:r>
      <w:proofErr w:type="gramStart"/>
      <w:r w:rsidRPr="001D0619">
        <w:rPr>
          <w:sz w:val="28"/>
        </w:rPr>
        <w:t>ДО</w:t>
      </w:r>
      <w:proofErr w:type="gramEnd"/>
      <w:r w:rsidRPr="001D0619">
        <w:rPr>
          <w:sz w:val="28"/>
        </w:rPr>
        <w:t xml:space="preserve">, следует рассматривать как </w:t>
      </w:r>
      <w:proofErr w:type="gramStart"/>
      <w:r w:rsidRPr="001D0619">
        <w:rPr>
          <w:sz w:val="28"/>
        </w:rPr>
        <w:t>социально-нормативные</w:t>
      </w:r>
      <w:proofErr w:type="gramEnd"/>
      <w:r w:rsidRPr="001D0619">
        <w:rPr>
          <w:sz w:val="28"/>
        </w:rPr>
        <w:t xml:space="preserve"> возрастные характеристики возможных достижений ребенка. Это - ориентир для педагогов и родителей, обозначающий направленность воспитательной деятельности взрослых.</w:t>
      </w:r>
    </w:p>
    <w:p w:rsidR="001D0619" w:rsidRPr="001D0619" w:rsidRDefault="001D0619" w:rsidP="001D0619">
      <w:pPr>
        <w:rPr>
          <w:sz w:val="28"/>
        </w:rPr>
      </w:pPr>
      <w:r w:rsidRPr="001D0619">
        <w:rPr>
          <w:sz w:val="28"/>
        </w:rPr>
        <w:t xml:space="preserve">Целевые ориентиры, обозначенные в ФГОС </w:t>
      </w:r>
      <w:proofErr w:type="gramStart"/>
      <w:r w:rsidRPr="001D0619">
        <w:rPr>
          <w:sz w:val="28"/>
        </w:rPr>
        <w:t>ДО</w:t>
      </w:r>
      <w:proofErr w:type="gramEnd"/>
      <w:r w:rsidRPr="001D0619">
        <w:rPr>
          <w:sz w:val="28"/>
        </w:rPr>
        <w:t xml:space="preserve">, являются общими </w:t>
      </w:r>
    </w:p>
    <w:p w:rsidR="001D0619" w:rsidRPr="001D0619" w:rsidRDefault="001D0619" w:rsidP="001D0619">
      <w:pPr>
        <w:rPr>
          <w:sz w:val="28"/>
        </w:rPr>
      </w:pPr>
      <w:r w:rsidRPr="001D0619">
        <w:rPr>
          <w:sz w:val="28"/>
        </w:rPr>
        <w:t>для всего образовательного пространства Российской Федерации, однако</w:t>
      </w:r>
    </w:p>
    <w:p w:rsidR="001D0619" w:rsidRPr="001D0619" w:rsidRDefault="001D0619" w:rsidP="001D0619">
      <w:pPr>
        <w:rPr>
          <w:sz w:val="28"/>
        </w:rPr>
      </w:pPr>
      <w:r w:rsidRPr="001D0619">
        <w:rPr>
          <w:sz w:val="28"/>
        </w:rPr>
        <w:t>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1D0619" w:rsidRPr="001D0619" w:rsidRDefault="001D0619" w:rsidP="001D0619">
      <w:pPr>
        <w:rPr>
          <w:sz w:val="28"/>
        </w:rPr>
      </w:pPr>
      <w:r w:rsidRPr="001D0619">
        <w:rPr>
          <w:sz w:val="28"/>
        </w:rPr>
        <w:t xml:space="preserve">Таким образом, целевые ориентиры программы «От рождения до </w:t>
      </w:r>
    </w:p>
    <w:p w:rsidR="001D0619" w:rsidRPr="001D0619" w:rsidRDefault="001D0619" w:rsidP="001D0619">
      <w:pPr>
        <w:rPr>
          <w:sz w:val="28"/>
        </w:rPr>
      </w:pPr>
      <w:r w:rsidRPr="001D0619">
        <w:rPr>
          <w:sz w:val="28"/>
        </w:rPr>
        <w:t xml:space="preserve">школы» базируются на ФГОС </w:t>
      </w:r>
      <w:proofErr w:type="gramStart"/>
      <w:r w:rsidRPr="001D0619">
        <w:rPr>
          <w:sz w:val="28"/>
        </w:rPr>
        <w:t>ДО</w:t>
      </w:r>
      <w:proofErr w:type="gramEnd"/>
      <w:r w:rsidRPr="001D0619">
        <w:rPr>
          <w:sz w:val="28"/>
        </w:rPr>
        <w:t xml:space="preserve"> и целях и задачах, обозначенных в </w:t>
      </w:r>
    </w:p>
    <w:p w:rsidR="001D0619" w:rsidRPr="001D0619" w:rsidRDefault="001D0619" w:rsidP="001D0619">
      <w:pPr>
        <w:rPr>
          <w:sz w:val="28"/>
        </w:rPr>
      </w:pPr>
      <w:r w:rsidRPr="001D0619">
        <w:rPr>
          <w:sz w:val="28"/>
        </w:rPr>
        <w:t xml:space="preserve">пояснительной записке к программе «От рождения до школы», и в той </w:t>
      </w:r>
    </w:p>
    <w:p w:rsidR="001D0619" w:rsidRPr="001D0619" w:rsidRDefault="001D0619" w:rsidP="001D0619">
      <w:pPr>
        <w:rPr>
          <w:sz w:val="28"/>
        </w:rPr>
      </w:pPr>
      <w:r w:rsidRPr="001D0619">
        <w:rPr>
          <w:sz w:val="28"/>
        </w:rPr>
        <w:t xml:space="preserve">части, которая совпадает со Стандартами, даются по тексту ФГОС. </w:t>
      </w:r>
    </w:p>
    <w:p w:rsidR="001D0619" w:rsidRPr="001D0619" w:rsidRDefault="001D0619" w:rsidP="001D0619">
      <w:pPr>
        <w:rPr>
          <w:sz w:val="28"/>
        </w:rPr>
      </w:pPr>
      <w:r w:rsidRPr="001D0619">
        <w:rPr>
          <w:sz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FE0A1E" w:rsidRPr="001D0619" w:rsidRDefault="00FE0A1E" w:rsidP="006D4874">
      <w:pPr>
        <w:rPr>
          <w:sz w:val="28"/>
          <w:szCs w:val="28"/>
        </w:rPr>
      </w:pPr>
    </w:p>
    <w:p w:rsidR="001D0619" w:rsidRPr="00F131D9" w:rsidRDefault="001D0619" w:rsidP="001D0619">
      <w:pPr>
        <w:rPr>
          <w:b/>
          <w:sz w:val="28"/>
          <w:szCs w:val="28"/>
        </w:rPr>
      </w:pPr>
      <w:r w:rsidRPr="00F131D9">
        <w:rPr>
          <w:b/>
          <w:sz w:val="28"/>
          <w:szCs w:val="28"/>
        </w:rPr>
        <w:lastRenderedPageBreak/>
        <w:t>Система мониторинга достижения детьми планируемых результатов освоения  Программы</w:t>
      </w:r>
    </w:p>
    <w:p w:rsidR="001D0619" w:rsidRPr="001D0619" w:rsidRDefault="001D0619" w:rsidP="001D0619">
      <w:pPr>
        <w:shd w:val="clear" w:color="auto" w:fill="FFFFFF"/>
        <w:spacing w:before="150" w:after="150" w:line="357" w:lineRule="atLeast"/>
        <w:jc w:val="both"/>
        <w:rPr>
          <w:sz w:val="28"/>
        </w:rPr>
      </w:pPr>
      <w:r w:rsidRPr="00F131D9">
        <w:rPr>
          <w:rFonts w:ascii="Verdana" w:hAnsi="Verdana"/>
          <w:color w:val="333333"/>
          <w:sz w:val="21"/>
          <w:szCs w:val="21"/>
        </w:rPr>
        <w:br/>
      </w:r>
      <w:r w:rsidRPr="001D0619">
        <w:rPr>
          <w:sz w:val="28"/>
        </w:rPr>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w:t>
      </w:r>
      <w:r w:rsidRPr="001D0619">
        <w:rPr>
          <w:sz w:val="28"/>
        </w:rPr>
        <w:br/>
        <w:t>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r w:rsidRPr="001D0619">
        <w:rPr>
          <w:sz w:val="28"/>
        </w:rPr>
        <w:br/>
        <w:t>Одно принципиальное ограничение: никаких аттестаций экзаменов, оценок и прочих манипуляций над детьми быть не должно. В закон «Об образовании» была внесена норма, запрещающая любые формы аттестации дошкольников. Но с помощью мониторинговых и иных исследований на разных этапах можно будет фиксировать уровень развития ребенка, чтоб педагоги дошкольных учреждений, родители понимали, как с ними работать дальше.</w:t>
      </w:r>
      <w:r w:rsidRPr="001D0619">
        <w:rPr>
          <w:sz w:val="28"/>
        </w:rPr>
        <w:br/>
        <w:t xml:space="preserve">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 Естественно, что, несмотря на отсутствие таких форм контроля, которые есть на более высоких ступенях образования, и самим педагогам, и родителям хочется понять, чего удалось достичь ребенку. Согласно стандарту, верным будет скорее оценка того вектора развития, которым идет ребенок, а не какого-то конечного результата, которого необходимо добиться. </w:t>
      </w:r>
    </w:p>
    <w:p w:rsidR="001D0619" w:rsidRPr="001D0619" w:rsidRDefault="001D0619" w:rsidP="001D0619">
      <w:pPr>
        <w:shd w:val="clear" w:color="auto" w:fill="FFFFFF"/>
        <w:spacing w:before="150" w:after="150" w:line="357" w:lineRule="atLeast"/>
        <w:jc w:val="both"/>
        <w:rPr>
          <w:sz w:val="28"/>
        </w:rPr>
      </w:pPr>
      <w:r w:rsidRPr="001D0619">
        <w:rPr>
          <w:sz w:val="28"/>
        </w:rPr>
        <w:t>Пункт 3.2.3., ФГОС ДО раздела III. «Требования к условиям реализации основной образовательной программы дошкольного образования», гласит:</w:t>
      </w:r>
      <w:r w:rsidRPr="001D0619">
        <w:rPr>
          <w:sz w:val="28"/>
        </w:rPr>
        <w:br/>
        <w:t xml:space="preserve">«при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w:t>
      </w:r>
      <w:r w:rsidRPr="001D0619">
        <w:rPr>
          <w:sz w:val="28"/>
        </w:rPr>
        <w:lastRenderedPageBreak/>
        <w:t>действий и лежащей в основе их дальнейшего планирования).</w:t>
      </w:r>
      <w:r w:rsidRPr="001D0619">
        <w:rPr>
          <w:sz w:val="28"/>
        </w:rPr>
        <w:br/>
        <w:t>Результаты педагогической диагностики (мониторинга) могут использоваться исключительно для решения следующих образовательных задач:</w:t>
      </w:r>
      <w:r w:rsidRPr="001D0619">
        <w:rPr>
          <w:sz w:val="28"/>
        </w:rPr>
        <w:br/>
      </w:r>
    </w:p>
    <w:p w:rsidR="001D0619" w:rsidRPr="001D0619" w:rsidRDefault="001D0619" w:rsidP="001D0619">
      <w:pPr>
        <w:shd w:val="clear" w:color="auto" w:fill="FFFFFF"/>
        <w:spacing w:before="150" w:after="150" w:line="357" w:lineRule="atLeast"/>
        <w:jc w:val="both"/>
        <w:rPr>
          <w:sz w:val="28"/>
        </w:rPr>
      </w:pPr>
      <w:r w:rsidRPr="001D0619">
        <w:rPr>
          <w:sz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w:t>
      </w:r>
      <w:proofErr w:type="spellStart"/>
      <w:r>
        <w:rPr>
          <w:sz w:val="28"/>
        </w:rPr>
        <w:t>особенностей</w:t>
      </w:r>
      <w:r w:rsidRPr="001D0619">
        <w:rPr>
          <w:sz w:val="28"/>
        </w:rPr>
        <w:t>развития</w:t>
      </w:r>
      <w:proofErr w:type="spellEnd"/>
      <w:r w:rsidRPr="001D0619">
        <w:rPr>
          <w:sz w:val="28"/>
        </w:rPr>
        <w:t>);</w:t>
      </w:r>
      <w:r w:rsidRPr="001D0619">
        <w:rPr>
          <w:sz w:val="28"/>
        </w:rPr>
        <w:br/>
        <w:t>2) оптимизация работы с группой детей</w:t>
      </w:r>
    </w:p>
    <w:p w:rsidR="00111E30" w:rsidRPr="00CB5720" w:rsidRDefault="001D0619" w:rsidP="00CB5720">
      <w:pPr>
        <w:shd w:val="clear" w:color="auto" w:fill="FFFFFF"/>
        <w:spacing w:before="150" w:after="150" w:line="357" w:lineRule="atLeast"/>
        <w:jc w:val="both"/>
        <w:rPr>
          <w:sz w:val="28"/>
        </w:rPr>
      </w:pPr>
      <w:r w:rsidRPr="001D0619">
        <w:rPr>
          <w:sz w:val="28"/>
        </w:rPr>
        <w:t xml:space="preserve">Оценка становления основных характеристик </w:t>
      </w:r>
      <w:proofErr w:type="spellStart"/>
      <w:r w:rsidRPr="001D0619">
        <w:rPr>
          <w:sz w:val="28"/>
        </w:rPr>
        <w:t>социокультурного</w:t>
      </w:r>
      <w:proofErr w:type="spellEnd"/>
      <w:r w:rsidRPr="001D0619">
        <w:rPr>
          <w:sz w:val="28"/>
        </w:rPr>
        <w:t xml:space="preserve"> развития личности ребёнка осуществляется с помощью заполнения педагогами дневников развития. Дневник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w:t>
      </w:r>
      <w:proofErr w:type="spellStart"/>
      <w:r w:rsidRPr="001D0619">
        <w:rPr>
          <w:sz w:val="28"/>
        </w:rPr>
        <w:t>образовательногопроцесса</w:t>
      </w:r>
      <w:proofErr w:type="spellEnd"/>
      <w:r w:rsidRPr="001D0619">
        <w:rPr>
          <w:sz w:val="28"/>
        </w:rPr>
        <w:t>.</w:t>
      </w:r>
      <w:r w:rsidRPr="001D0619">
        <w:rPr>
          <w:sz w:val="28"/>
        </w:rPr>
        <w:br/>
        <w:t xml:space="preserve">Использование дневников развития позволяет отметить динамику в </w:t>
      </w:r>
      <w:proofErr w:type="spellStart"/>
      <w:r w:rsidRPr="001D0619">
        <w:rPr>
          <w:sz w:val="28"/>
        </w:rPr>
        <w:t>социокультурном</w:t>
      </w:r>
      <w:proofErr w:type="spellEnd"/>
      <w:r w:rsidRPr="001D0619">
        <w:rPr>
          <w:sz w:val="28"/>
        </w:rPr>
        <w:t xml:space="preserve"> развитии отдельных детей и сопоставить результаты каждого ребёнка с продвижением группы в целом. Включенные в дневник показатели основных (ключевых) характеристик </w:t>
      </w:r>
      <w:proofErr w:type="spellStart"/>
      <w:r w:rsidRPr="001D0619">
        <w:rPr>
          <w:sz w:val="28"/>
        </w:rPr>
        <w:t>социокультурного</w:t>
      </w:r>
      <w:proofErr w:type="spellEnd"/>
      <w:r w:rsidRPr="001D0619">
        <w:rPr>
          <w:sz w:val="28"/>
        </w:rPr>
        <w:t xml:space="preserve"> развития личности ребёнка по пяти аспектам качества образования выступают для педагогов в качестве ориентиров, на которые они должны опираться во время ежедневных наблюдений за поведением детей в повседневной жизнедеятельности, при решении образовательных задач в свободной деятельности, в АФО, в ситуациях общения.</w:t>
      </w:r>
      <w:r w:rsidRPr="001D0619">
        <w:rPr>
          <w:sz w:val="28"/>
        </w:rPr>
        <w:br/>
        <w:t>В дневнике педагог отражает сложившийся образ ребёнка, те сведения, которые получены по пяти аспектам качества образования и накопились за определённое время наблюдений (первое или второе полугодие учебного года).</w:t>
      </w:r>
      <w:r w:rsidRPr="001D0619">
        <w:rPr>
          <w:sz w:val="28"/>
        </w:rPr>
        <w:br/>
        <w:t xml:space="preserve">Для заполнения дневника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r w:rsidRPr="001D0619">
        <w:rPr>
          <w:sz w:val="28"/>
        </w:rPr>
        <w:br/>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111E30" w:rsidRDefault="00111E30" w:rsidP="006D4874">
      <w:pPr>
        <w:rPr>
          <w:b/>
          <w:sz w:val="28"/>
          <w:szCs w:val="28"/>
        </w:rPr>
      </w:pPr>
    </w:p>
    <w:p w:rsidR="009927AB" w:rsidRPr="00270EBD" w:rsidRDefault="009927AB" w:rsidP="006D4874">
      <w:pPr>
        <w:rPr>
          <w:b/>
          <w:sz w:val="28"/>
          <w:szCs w:val="28"/>
        </w:rPr>
      </w:pPr>
      <w:bookmarkStart w:id="0" w:name="_GoBack"/>
      <w:r w:rsidRPr="00FE0A1E">
        <w:rPr>
          <w:b/>
          <w:sz w:val="28"/>
          <w:szCs w:val="28"/>
        </w:rPr>
        <w:t>Программно</w:t>
      </w:r>
      <w:r w:rsidRPr="00270EBD">
        <w:rPr>
          <w:b/>
          <w:sz w:val="28"/>
          <w:szCs w:val="28"/>
        </w:rPr>
        <w:t>-методическое обеспечение образовательного процесса</w:t>
      </w:r>
    </w:p>
    <w:p w:rsidR="009927AB" w:rsidRPr="00270EBD" w:rsidRDefault="009927AB" w:rsidP="009927A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8"/>
        <w:gridCol w:w="2742"/>
        <w:gridCol w:w="3521"/>
      </w:tblGrid>
      <w:tr w:rsidR="009927AB" w:rsidRPr="00111E30" w:rsidTr="00270EBD">
        <w:tc>
          <w:tcPr>
            <w:tcW w:w="3308"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 xml:space="preserve">        Образовательные области </w:t>
            </w:r>
          </w:p>
          <w:p w:rsidR="009927AB" w:rsidRPr="00111E30" w:rsidRDefault="009927AB" w:rsidP="004962DB"/>
        </w:tc>
        <w:tc>
          <w:tcPr>
            <w:tcW w:w="2742" w:type="dxa"/>
            <w:tcBorders>
              <w:top w:val="single" w:sz="4" w:space="0" w:color="auto"/>
              <w:left w:val="single" w:sz="4" w:space="0" w:color="auto"/>
              <w:bottom w:val="single" w:sz="4" w:space="0" w:color="auto"/>
              <w:right w:val="single" w:sz="4" w:space="0" w:color="auto"/>
            </w:tcBorders>
          </w:tcPr>
          <w:p w:rsidR="009927AB" w:rsidRPr="00111E30" w:rsidRDefault="009927AB" w:rsidP="004962DB">
            <w:pPr>
              <w:jc w:val="center"/>
            </w:pPr>
            <w:r w:rsidRPr="00111E30">
              <w:lastRenderedPageBreak/>
              <w:t>Программы</w:t>
            </w:r>
          </w:p>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9927AB" w:rsidP="004962DB">
            <w:pPr>
              <w:jc w:val="center"/>
            </w:pPr>
            <w:r w:rsidRPr="00111E30">
              <w:t>Методики</w:t>
            </w:r>
          </w:p>
          <w:p w:rsidR="009927AB" w:rsidRPr="00111E30" w:rsidRDefault="009927AB" w:rsidP="004962DB">
            <w:pPr>
              <w:jc w:val="center"/>
            </w:pPr>
            <w:r w:rsidRPr="00111E30">
              <w:t xml:space="preserve"> и технологии</w:t>
            </w:r>
          </w:p>
        </w:tc>
      </w:tr>
      <w:tr w:rsidR="009927AB" w:rsidRPr="00111E30" w:rsidTr="000B59C7">
        <w:trPr>
          <w:trHeight w:val="4695"/>
        </w:trPr>
        <w:tc>
          <w:tcPr>
            <w:tcW w:w="3308" w:type="dxa"/>
            <w:tcBorders>
              <w:top w:val="single" w:sz="4" w:space="0" w:color="auto"/>
              <w:left w:val="single" w:sz="4" w:space="0" w:color="auto"/>
              <w:bottom w:val="single" w:sz="4" w:space="0" w:color="auto"/>
              <w:right w:val="single" w:sz="4" w:space="0" w:color="auto"/>
            </w:tcBorders>
          </w:tcPr>
          <w:p w:rsidR="009927AB" w:rsidRPr="00111E30" w:rsidRDefault="009927AB" w:rsidP="004962DB">
            <w:pPr>
              <w:rPr>
                <w:b/>
              </w:rPr>
            </w:pPr>
            <w:r w:rsidRPr="00111E30">
              <w:rPr>
                <w:b/>
              </w:rPr>
              <w:lastRenderedPageBreak/>
              <w:t>1. Физическая культура</w:t>
            </w:r>
          </w:p>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Pr>
              <w:tabs>
                <w:tab w:val="left" w:pos="1632"/>
              </w:tabs>
            </w:pPr>
            <w:r w:rsidRPr="00111E30">
              <w:tab/>
            </w:r>
          </w:p>
          <w:p w:rsidR="009927AB" w:rsidRPr="00111E30" w:rsidRDefault="009927AB" w:rsidP="004962DB">
            <w:pPr>
              <w:tabs>
                <w:tab w:val="left" w:pos="1632"/>
              </w:tabs>
              <w:rPr>
                <w:b/>
              </w:rPr>
            </w:pPr>
          </w:p>
        </w:tc>
        <w:tc>
          <w:tcPr>
            <w:tcW w:w="2742"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9927AB" w:rsidP="004962DB"/>
          <w:p w:rsidR="009927AB" w:rsidRPr="00111E30" w:rsidRDefault="009927AB" w:rsidP="004962DB">
            <w:proofErr w:type="spellStart"/>
            <w:r w:rsidRPr="00111E30">
              <w:t>Степаненкова</w:t>
            </w:r>
            <w:proofErr w:type="spellEnd"/>
            <w:r w:rsidRPr="00111E30">
              <w:t xml:space="preserve"> Э.Я. Физическое воспитание в детском саду. М.: Мозаика-Синтез, 2005.</w:t>
            </w:r>
          </w:p>
          <w:p w:rsidR="000B59C7" w:rsidRDefault="000B59C7" w:rsidP="004962DB"/>
          <w:p w:rsidR="009927AB" w:rsidRPr="00111E30" w:rsidRDefault="009927AB" w:rsidP="004962DB">
            <w:proofErr w:type="spellStart"/>
            <w:r w:rsidRPr="00111E30">
              <w:t>Пензулаева</w:t>
            </w:r>
            <w:proofErr w:type="spellEnd"/>
            <w:r w:rsidRPr="00111E30">
              <w:t xml:space="preserve"> Л. И. «Подвижные игры и игровые упражнения», М, «</w:t>
            </w:r>
            <w:proofErr w:type="spellStart"/>
            <w:r w:rsidRPr="00111E30">
              <w:t>Владос</w:t>
            </w:r>
            <w:proofErr w:type="spellEnd"/>
            <w:r w:rsidRPr="00111E30">
              <w:t xml:space="preserve">», 2001 </w:t>
            </w:r>
          </w:p>
          <w:p w:rsidR="000B59C7" w:rsidRDefault="000B59C7" w:rsidP="004962DB"/>
          <w:p w:rsidR="009927AB" w:rsidRPr="00111E30" w:rsidRDefault="009927AB" w:rsidP="004962DB">
            <w:r w:rsidRPr="00111E30">
              <w:t xml:space="preserve">Л.Н. </w:t>
            </w:r>
            <w:proofErr w:type="spellStart"/>
            <w:r w:rsidRPr="00111E30">
              <w:t>Пензулаева</w:t>
            </w:r>
            <w:proofErr w:type="spellEnd"/>
            <w:r w:rsidRPr="00111E30">
              <w:t xml:space="preserve"> «Физкультурные занятия с детьми 4-5 лет»</w:t>
            </w:r>
            <w:proofErr w:type="gramStart"/>
            <w:r w:rsidRPr="00111E30">
              <w:t>,М</w:t>
            </w:r>
            <w:proofErr w:type="gramEnd"/>
            <w:r w:rsidRPr="00111E30">
              <w:t>., «Мозаика-синтез» 2009г.</w:t>
            </w:r>
          </w:p>
          <w:p w:rsidR="000B59C7" w:rsidRDefault="000B59C7" w:rsidP="004962DB"/>
          <w:p w:rsidR="009927AB" w:rsidRPr="00111E30" w:rsidRDefault="009927AB" w:rsidP="000B59C7"/>
        </w:tc>
      </w:tr>
      <w:tr w:rsidR="000B59C7" w:rsidRPr="00111E30" w:rsidTr="00270EBD">
        <w:trPr>
          <w:trHeight w:val="7170"/>
        </w:trPr>
        <w:tc>
          <w:tcPr>
            <w:tcW w:w="3308" w:type="dxa"/>
            <w:tcBorders>
              <w:top w:val="single" w:sz="4" w:space="0" w:color="auto"/>
              <w:left w:val="single" w:sz="4" w:space="0" w:color="auto"/>
              <w:bottom w:val="single" w:sz="4" w:space="0" w:color="auto"/>
              <w:right w:val="single" w:sz="4" w:space="0" w:color="auto"/>
            </w:tcBorders>
          </w:tcPr>
          <w:p w:rsidR="000B59C7" w:rsidRPr="00111E30" w:rsidRDefault="000B59C7" w:rsidP="004962DB">
            <w:pPr>
              <w:tabs>
                <w:tab w:val="left" w:pos="1632"/>
              </w:tabs>
              <w:rPr>
                <w:b/>
              </w:rPr>
            </w:pPr>
          </w:p>
          <w:p w:rsidR="000B59C7" w:rsidRPr="00111E30" w:rsidRDefault="000B59C7" w:rsidP="009927AB">
            <w:pPr>
              <w:numPr>
                <w:ilvl w:val="0"/>
                <w:numId w:val="5"/>
              </w:numPr>
              <w:tabs>
                <w:tab w:val="left" w:pos="1632"/>
              </w:tabs>
              <w:autoSpaceDN w:val="0"/>
              <w:rPr>
                <w:b/>
              </w:rPr>
            </w:pPr>
            <w:r w:rsidRPr="00111E30">
              <w:rPr>
                <w:b/>
              </w:rPr>
              <w:t>Здоровье</w:t>
            </w:r>
          </w:p>
          <w:p w:rsidR="000B59C7" w:rsidRPr="00111E30" w:rsidRDefault="000B59C7" w:rsidP="004962DB">
            <w:pPr>
              <w:tabs>
                <w:tab w:val="left" w:pos="1632"/>
              </w:tabs>
              <w:ind w:left="72"/>
              <w:rPr>
                <w:b/>
              </w:rPr>
            </w:pPr>
          </w:p>
          <w:p w:rsidR="000B59C7" w:rsidRPr="00111E30" w:rsidRDefault="000B59C7" w:rsidP="004962DB">
            <w:pPr>
              <w:tabs>
                <w:tab w:val="left" w:pos="1632"/>
              </w:tabs>
              <w:rPr>
                <w:b/>
              </w:rPr>
            </w:pPr>
          </w:p>
        </w:tc>
        <w:tc>
          <w:tcPr>
            <w:tcW w:w="2742" w:type="dxa"/>
            <w:tcBorders>
              <w:top w:val="single" w:sz="4" w:space="0" w:color="auto"/>
              <w:left w:val="single" w:sz="4" w:space="0" w:color="auto"/>
              <w:bottom w:val="single" w:sz="4" w:space="0" w:color="auto"/>
              <w:right w:val="single" w:sz="4" w:space="0" w:color="auto"/>
            </w:tcBorders>
          </w:tcPr>
          <w:p w:rsidR="000B59C7" w:rsidRPr="00111E30" w:rsidRDefault="000B59C7" w:rsidP="004962DB">
            <w:pPr>
              <w:tabs>
                <w:tab w:val="left" w:pos="1248"/>
              </w:tabs>
            </w:pPr>
            <w:r w:rsidRPr="00111E30">
              <w:tab/>
            </w:r>
          </w:p>
          <w:p w:rsidR="000B59C7" w:rsidRPr="00111E30" w:rsidRDefault="000B59C7" w:rsidP="004962DB">
            <w:r>
              <w:t xml:space="preserve"> </w:t>
            </w:r>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0B59C7" w:rsidRPr="00111E30" w:rsidRDefault="000B59C7" w:rsidP="004962DB"/>
          <w:p w:rsidR="000B59C7" w:rsidRPr="00111E30" w:rsidRDefault="000B59C7" w:rsidP="004962DB"/>
          <w:p w:rsidR="000B59C7" w:rsidRPr="00111E30" w:rsidRDefault="000B59C7" w:rsidP="004962DB"/>
        </w:tc>
        <w:tc>
          <w:tcPr>
            <w:tcW w:w="3521" w:type="dxa"/>
            <w:tcBorders>
              <w:top w:val="single" w:sz="4" w:space="0" w:color="auto"/>
              <w:left w:val="single" w:sz="4" w:space="0" w:color="auto"/>
              <w:bottom w:val="single" w:sz="4" w:space="0" w:color="auto"/>
              <w:right w:val="single" w:sz="4" w:space="0" w:color="auto"/>
            </w:tcBorders>
          </w:tcPr>
          <w:p w:rsidR="000B59C7" w:rsidRDefault="000B59C7" w:rsidP="004962DB"/>
          <w:p w:rsidR="000B59C7" w:rsidRDefault="000B59C7" w:rsidP="000B59C7">
            <w:r w:rsidRPr="00111E30">
              <w:t>И.М. Новикова «Формирование представлений о здоровом образе жизни у дошкольников» М., «Мозаика-синтез».2009г.</w:t>
            </w:r>
          </w:p>
          <w:p w:rsidR="006E57AC" w:rsidRPr="00111E30" w:rsidRDefault="00C30AAC" w:rsidP="000B59C7">
            <w:proofErr w:type="spellStart"/>
            <w:r>
              <w:t>М.Ю.Картушина</w:t>
            </w:r>
            <w:proofErr w:type="spellEnd"/>
            <w:r>
              <w:t xml:space="preserve"> Программа «Зеленый огонек»</w:t>
            </w:r>
          </w:p>
          <w:p w:rsidR="000B59C7" w:rsidRPr="000B59C7" w:rsidRDefault="000B59C7" w:rsidP="000B59C7"/>
        </w:tc>
      </w:tr>
      <w:tr w:rsidR="009927AB" w:rsidRPr="00111E30" w:rsidTr="00270EBD">
        <w:tc>
          <w:tcPr>
            <w:tcW w:w="3308" w:type="dxa"/>
            <w:tcBorders>
              <w:top w:val="single" w:sz="4" w:space="0" w:color="auto"/>
              <w:left w:val="single" w:sz="4" w:space="0" w:color="auto"/>
              <w:bottom w:val="single" w:sz="4" w:space="0" w:color="auto"/>
              <w:right w:val="single" w:sz="4" w:space="0" w:color="auto"/>
            </w:tcBorders>
          </w:tcPr>
          <w:p w:rsidR="009927AB" w:rsidRPr="00111E30" w:rsidRDefault="009927AB" w:rsidP="009927AB">
            <w:pPr>
              <w:numPr>
                <w:ilvl w:val="0"/>
                <w:numId w:val="5"/>
              </w:numPr>
              <w:autoSpaceDN w:val="0"/>
              <w:rPr>
                <w:b/>
              </w:rPr>
            </w:pPr>
            <w:r w:rsidRPr="00111E30">
              <w:rPr>
                <w:b/>
              </w:rPr>
              <w:t>Безопасность</w:t>
            </w:r>
          </w:p>
          <w:p w:rsidR="009927AB" w:rsidRPr="00111E30" w:rsidRDefault="009927AB" w:rsidP="004962DB">
            <w:pPr>
              <w:ind w:left="72"/>
            </w:pPr>
            <w:r w:rsidRPr="00111E30">
              <w:t xml:space="preserve"> </w:t>
            </w:r>
          </w:p>
          <w:p w:rsidR="009927AB" w:rsidRPr="00111E30" w:rsidRDefault="009927AB" w:rsidP="004962DB">
            <w:pPr>
              <w:ind w:left="72"/>
              <w:rPr>
                <w:b/>
              </w:rPr>
            </w:pPr>
          </w:p>
        </w:tc>
        <w:tc>
          <w:tcPr>
            <w:tcW w:w="2742"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9927AB" w:rsidRPr="00111E30" w:rsidRDefault="009927AB" w:rsidP="004962DB"/>
          <w:p w:rsidR="009927AB" w:rsidRPr="00111E30" w:rsidRDefault="009927AB" w:rsidP="004962DB">
            <w:pPr>
              <w:rPr>
                <w:b/>
              </w:rPr>
            </w:pPr>
          </w:p>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lastRenderedPageBreak/>
              <w:t xml:space="preserve"> </w:t>
            </w:r>
          </w:p>
          <w:p w:rsidR="00D1248C" w:rsidRPr="00111E30" w:rsidRDefault="00D1248C" w:rsidP="00D1248C">
            <w:pPr>
              <w:suppressAutoHyphens/>
              <w:snapToGrid w:val="0"/>
              <w:spacing w:line="276" w:lineRule="auto"/>
              <w:jc w:val="both"/>
            </w:pPr>
            <w:r w:rsidRPr="00111E30">
              <w:t xml:space="preserve">Н.Н. Авдеева, О.Л. Князева, Р.Б. </w:t>
            </w:r>
            <w:proofErr w:type="spellStart"/>
            <w:r w:rsidRPr="00111E30">
              <w:t>Стеркина</w:t>
            </w:r>
            <w:proofErr w:type="spellEnd"/>
            <w:r w:rsidRPr="00111E30">
              <w:t xml:space="preserve">, М.Д. </w:t>
            </w:r>
            <w:proofErr w:type="spellStart"/>
            <w:r w:rsidRPr="00111E30">
              <w:t>Маханева</w:t>
            </w:r>
            <w:proofErr w:type="spellEnd"/>
            <w:r w:rsidRPr="00111E30">
              <w:t xml:space="preserve">. </w:t>
            </w:r>
          </w:p>
          <w:p w:rsidR="009927AB" w:rsidRPr="00111E30" w:rsidRDefault="009927AB" w:rsidP="004962DB">
            <w:pPr>
              <w:suppressAutoHyphens/>
              <w:snapToGrid w:val="0"/>
              <w:spacing w:line="276" w:lineRule="auto"/>
              <w:jc w:val="both"/>
            </w:pPr>
            <w:r w:rsidRPr="00111E30">
              <w:t xml:space="preserve">Безопасность на улицах и дорогах: Методическое пособие для работы с детьми </w:t>
            </w:r>
            <w:r w:rsidR="00D1248C" w:rsidRPr="00111E30">
              <w:t xml:space="preserve">старшего дошкольного возраста </w:t>
            </w:r>
          </w:p>
          <w:p w:rsidR="000B59C7" w:rsidRDefault="000B59C7" w:rsidP="004962DB">
            <w:pPr>
              <w:suppressAutoHyphens/>
              <w:spacing w:line="276" w:lineRule="auto"/>
              <w:jc w:val="both"/>
            </w:pPr>
          </w:p>
          <w:p w:rsidR="009927AB" w:rsidRPr="00111E30" w:rsidRDefault="009927AB" w:rsidP="004962DB">
            <w:pPr>
              <w:suppressAutoHyphens/>
              <w:spacing w:line="276" w:lineRule="auto"/>
              <w:jc w:val="both"/>
            </w:pPr>
            <w:proofErr w:type="spellStart"/>
            <w:r w:rsidRPr="00111E30">
              <w:t>Саулина</w:t>
            </w:r>
            <w:proofErr w:type="spellEnd"/>
            <w:r w:rsidRPr="00111E30">
              <w:t xml:space="preserve"> Т.Ф. Три сигнала светофора. Ознакомление дошкольников с правилами дорожного движения</w:t>
            </w:r>
          </w:p>
          <w:p w:rsidR="000B59C7" w:rsidRDefault="000B59C7" w:rsidP="004962DB">
            <w:pPr>
              <w:suppressAutoHyphens/>
              <w:spacing w:line="276" w:lineRule="auto"/>
              <w:jc w:val="both"/>
            </w:pPr>
          </w:p>
          <w:p w:rsidR="009927AB" w:rsidRPr="00111E30" w:rsidRDefault="009927AB" w:rsidP="004962DB">
            <w:pPr>
              <w:suppressAutoHyphens/>
              <w:spacing w:line="276" w:lineRule="auto"/>
              <w:jc w:val="both"/>
            </w:pPr>
            <w:r w:rsidRPr="00111E30">
              <w:t>Шорыгина Т.А. Беседы о правилах пожарной безопасности, 1998</w:t>
            </w:r>
          </w:p>
          <w:p w:rsidR="009927AB" w:rsidRPr="00111E30" w:rsidRDefault="009927AB" w:rsidP="00D1248C"/>
        </w:tc>
      </w:tr>
      <w:tr w:rsidR="009927AB" w:rsidRPr="00111E30" w:rsidTr="000B59C7">
        <w:trPr>
          <w:trHeight w:val="70"/>
        </w:trPr>
        <w:tc>
          <w:tcPr>
            <w:tcW w:w="3308" w:type="dxa"/>
            <w:tcBorders>
              <w:top w:val="single" w:sz="4" w:space="0" w:color="auto"/>
              <w:left w:val="single" w:sz="4" w:space="0" w:color="auto"/>
              <w:bottom w:val="single" w:sz="4" w:space="0" w:color="auto"/>
              <w:right w:val="single" w:sz="4" w:space="0" w:color="auto"/>
            </w:tcBorders>
          </w:tcPr>
          <w:p w:rsidR="009927AB" w:rsidRPr="00111E30" w:rsidRDefault="009927AB" w:rsidP="009927AB">
            <w:pPr>
              <w:numPr>
                <w:ilvl w:val="0"/>
                <w:numId w:val="5"/>
              </w:numPr>
              <w:autoSpaceDN w:val="0"/>
              <w:rPr>
                <w:b/>
              </w:rPr>
            </w:pPr>
            <w:r w:rsidRPr="00111E30">
              <w:rPr>
                <w:b/>
              </w:rPr>
              <w:lastRenderedPageBreak/>
              <w:t>Социализация</w:t>
            </w:r>
          </w:p>
          <w:p w:rsidR="009927AB" w:rsidRPr="00111E30" w:rsidRDefault="009927AB" w:rsidP="004962DB">
            <w:pPr>
              <w:ind w:left="72"/>
              <w:rPr>
                <w:b/>
              </w:rPr>
            </w:pPr>
          </w:p>
          <w:p w:rsidR="009927AB" w:rsidRPr="00111E30" w:rsidRDefault="009927AB" w:rsidP="004962DB">
            <w:pPr>
              <w:ind w:left="72"/>
            </w:pPr>
          </w:p>
        </w:tc>
        <w:tc>
          <w:tcPr>
            <w:tcW w:w="2742"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9927AB" w:rsidP="004962DB">
            <w:proofErr w:type="spellStart"/>
            <w:r w:rsidRPr="00111E30">
              <w:lastRenderedPageBreak/>
              <w:t>Зацепина</w:t>
            </w:r>
            <w:proofErr w:type="spellEnd"/>
            <w:r w:rsidRPr="00111E30">
              <w:t xml:space="preserve"> М.Б. «Дни воинской славы» М. « Мозаика-синтез», 2010г.</w:t>
            </w:r>
          </w:p>
          <w:p w:rsidR="000B59C7" w:rsidRDefault="000B59C7" w:rsidP="004962DB"/>
          <w:p w:rsidR="009927AB" w:rsidRPr="00111E30" w:rsidRDefault="009927AB" w:rsidP="004962DB">
            <w:proofErr w:type="spellStart"/>
            <w:r w:rsidRPr="00111E30">
              <w:t>Алябьева</w:t>
            </w:r>
            <w:proofErr w:type="spellEnd"/>
            <w:r w:rsidRPr="00111E30">
              <w:t xml:space="preserve"> Е.А. «Нравственно-этические беседы и игры с дошкольниками» М., «ТЦ Сфера», 2005</w:t>
            </w:r>
          </w:p>
          <w:p w:rsidR="000B59C7" w:rsidRDefault="000B59C7" w:rsidP="004962DB"/>
          <w:p w:rsidR="009927AB" w:rsidRPr="00111E30" w:rsidRDefault="009927AB" w:rsidP="004962DB">
            <w:r w:rsidRPr="00111E30">
              <w:t>Губанова Н.Ф. «Игровая деятельность в детском саду» М., «Мозаика-синтез», 2008г.</w:t>
            </w:r>
          </w:p>
          <w:p w:rsidR="000B59C7" w:rsidRDefault="000B59C7" w:rsidP="004962DB"/>
          <w:p w:rsidR="009927AB" w:rsidRPr="00111E30" w:rsidRDefault="009927AB" w:rsidP="004962DB">
            <w:r w:rsidRPr="00111E30">
              <w:t>Губанова Н.Ф. «Развитие игровой деятельности в деятельности. Система работы в средней  группе» М. «Мозаика-синтез, 2008г.</w:t>
            </w:r>
          </w:p>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p w:rsidR="009927AB" w:rsidRPr="00111E30" w:rsidRDefault="009927AB" w:rsidP="004962DB"/>
        </w:tc>
      </w:tr>
      <w:tr w:rsidR="009927AB" w:rsidRPr="00111E30" w:rsidTr="00270EBD">
        <w:tc>
          <w:tcPr>
            <w:tcW w:w="3308" w:type="dxa"/>
            <w:tcBorders>
              <w:top w:val="single" w:sz="4" w:space="0" w:color="auto"/>
              <w:left w:val="single" w:sz="4" w:space="0" w:color="auto"/>
              <w:bottom w:val="single" w:sz="4" w:space="0" w:color="auto"/>
              <w:right w:val="single" w:sz="4" w:space="0" w:color="auto"/>
            </w:tcBorders>
          </w:tcPr>
          <w:p w:rsidR="009927AB" w:rsidRPr="00111E30" w:rsidRDefault="009927AB" w:rsidP="009927AB">
            <w:pPr>
              <w:numPr>
                <w:ilvl w:val="0"/>
                <w:numId w:val="5"/>
              </w:numPr>
              <w:autoSpaceDN w:val="0"/>
              <w:rPr>
                <w:b/>
              </w:rPr>
            </w:pPr>
            <w:r w:rsidRPr="00111E30">
              <w:rPr>
                <w:b/>
              </w:rPr>
              <w:lastRenderedPageBreak/>
              <w:t xml:space="preserve"> Труд</w:t>
            </w:r>
          </w:p>
          <w:p w:rsidR="009927AB" w:rsidRPr="00111E30" w:rsidRDefault="009927AB" w:rsidP="004962DB">
            <w:pPr>
              <w:rPr>
                <w:b/>
              </w:rPr>
            </w:pPr>
          </w:p>
          <w:p w:rsidR="009927AB" w:rsidRPr="00111E30" w:rsidRDefault="009927AB" w:rsidP="004962DB">
            <w:pPr>
              <w:rPr>
                <w:b/>
              </w:rPr>
            </w:pPr>
            <w:r w:rsidRPr="00111E30">
              <w:t xml:space="preserve"> </w:t>
            </w:r>
          </w:p>
        </w:tc>
        <w:tc>
          <w:tcPr>
            <w:tcW w:w="2742"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9927AB" w:rsidRPr="00111E30" w:rsidRDefault="009927AB" w:rsidP="004962DB"/>
          <w:p w:rsidR="009927AB" w:rsidRPr="00111E30" w:rsidRDefault="009927AB" w:rsidP="004962DB">
            <w:pPr>
              <w:rPr>
                <w:b/>
              </w:rPr>
            </w:pPr>
          </w:p>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 xml:space="preserve">Комарова Т.С., </w:t>
            </w:r>
            <w:proofErr w:type="spellStart"/>
            <w:r w:rsidRPr="00111E30">
              <w:t>Куцакова</w:t>
            </w:r>
            <w:proofErr w:type="spellEnd"/>
            <w:r w:rsidRPr="00111E30">
              <w:t xml:space="preserve"> Л.В., Павлова Л.Ю. Трудовое воспитание в детском саду. – М.: Мозаика-Синтез, 2005</w:t>
            </w:r>
          </w:p>
          <w:p w:rsidR="000B59C7" w:rsidRDefault="000B59C7" w:rsidP="004962DB"/>
          <w:p w:rsidR="009927AB" w:rsidRPr="00111E30" w:rsidRDefault="009927AB" w:rsidP="004962DB">
            <w:proofErr w:type="spellStart"/>
            <w:r w:rsidRPr="00111E30">
              <w:t>Куцакова</w:t>
            </w:r>
            <w:proofErr w:type="spellEnd"/>
            <w:r w:rsidRPr="00111E30">
              <w:t xml:space="preserve"> Л.В. «Нравственно-трудовое воспитание в детском саду» М., «Мозаика-синтез»,2008г.</w:t>
            </w:r>
          </w:p>
          <w:p w:rsidR="009927AB" w:rsidRPr="00111E30" w:rsidRDefault="009927AB" w:rsidP="004962DB"/>
        </w:tc>
      </w:tr>
      <w:tr w:rsidR="009927AB" w:rsidRPr="00111E30" w:rsidTr="00270EBD">
        <w:tc>
          <w:tcPr>
            <w:tcW w:w="3308" w:type="dxa"/>
            <w:tcBorders>
              <w:top w:val="single" w:sz="4" w:space="0" w:color="auto"/>
              <w:left w:val="single" w:sz="4" w:space="0" w:color="auto"/>
              <w:bottom w:val="single" w:sz="4" w:space="0" w:color="auto"/>
              <w:right w:val="single" w:sz="4" w:space="0" w:color="auto"/>
            </w:tcBorders>
          </w:tcPr>
          <w:p w:rsidR="009927AB" w:rsidRPr="00111E30" w:rsidRDefault="009927AB" w:rsidP="004962DB">
            <w:pPr>
              <w:rPr>
                <w:b/>
              </w:rPr>
            </w:pPr>
            <w:r w:rsidRPr="00111E30">
              <w:rPr>
                <w:b/>
              </w:rPr>
              <w:t>6.  Коммуникация</w:t>
            </w:r>
          </w:p>
          <w:p w:rsidR="009927AB" w:rsidRPr="00111E30" w:rsidRDefault="009927AB" w:rsidP="004962DB"/>
          <w:p w:rsidR="009927AB" w:rsidRPr="00111E30" w:rsidRDefault="009927AB" w:rsidP="004962DB"/>
        </w:tc>
        <w:tc>
          <w:tcPr>
            <w:tcW w:w="2742"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9927AB" w:rsidRPr="00111E30" w:rsidRDefault="009927AB" w:rsidP="004962DB"/>
          <w:p w:rsidR="009927AB" w:rsidRPr="00111E30" w:rsidRDefault="009927AB" w:rsidP="004962DB"/>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D1248C" w:rsidP="004962DB">
            <w:r w:rsidRPr="00111E30">
              <w:t xml:space="preserve">Ушакова, А.Г. </w:t>
            </w:r>
            <w:proofErr w:type="spellStart"/>
            <w:r w:rsidRPr="00111E30">
              <w:t>Арушанова</w:t>
            </w:r>
            <w:proofErr w:type="spellEnd"/>
            <w:r w:rsidRPr="00111E30">
              <w:t>, Е.М. Струнина и др.</w:t>
            </w:r>
            <w:r w:rsidR="000B59C7">
              <w:t xml:space="preserve"> </w:t>
            </w:r>
            <w:r w:rsidR="009927AB" w:rsidRPr="00111E30">
              <w:t>Придумай слово: Речевые иг</w:t>
            </w:r>
            <w:r w:rsidRPr="00111E30">
              <w:t>ры и упражнения для дошкольников</w:t>
            </w:r>
            <w:proofErr w:type="gramStart"/>
            <w:r w:rsidR="009927AB" w:rsidRPr="00111E30">
              <w:t>.-</w:t>
            </w:r>
            <w:proofErr w:type="gramEnd"/>
            <w:r w:rsidR="009927AB" w:rsidRPr="00111E30">
              <w:t>М.: Просвещение, 1996.</w:t>
            </w:r>
          </w:p>
          <w:p w:rsidR="009927AB" w:rsidRPr="00111E30" w:rsidRDefault="009927AB" w:rsidP="004962DB">
            <w:r w:rsidRPr="00111E30">
              <w:t xml:space="preserve">Ушакова О.С., Струнина Е.М. </w:t>
            </w:r>
          </w:p>
          <w:p w:rsidR="009927AB" w:rsidRPr="00111E30" w:rsidRDefault="009927AB" w:rsidP="004962DB"/>
          <w:p w:rsidR="009927AB" w:rsidRPr="00111E30" w:rsidRDefault="009927AB" w:rsidP="004962DB">
            <w:proofErr w:type="spellStart"/>
            <w:r w:rsidRPr="00111E30">
              <w:t>Гербова</w:t>
            </w:r>
            <w:proofErr w:type="spellEnd"/>
            <w:r w:rsidRPr="00111E30">
              <w:t xml:space="preserve"> В. В. «Развитие речи в детском саду», М, «Мозаика-Синтез», 2005 </w:t>
            </w:r>
          </w:p>
          <w:p w:rsidR="000B59C7" w:rsidRDefault="000B59C7" w:rsidP="004962DB"/>
          <w:p w:rsidR="009927AB" w:rsidRPr="00111E30" w:rsidRDefault="009927AB" w:rsidP="004962DB">
            <w:proofErr w:type="spellStart"/>
            <w:r w:rsidRPr="00111E30">
              <w:t>Гербова</w:t>
            </w:r>
            <w:proofErr w:type="spellEnd"/>
            <w:r w:rsidRPr="00111E30">
              <w:t xml:space="preserve"> В.В. «Занятия по развитию речи  в средней  группе» М., «Мозаика </w:t>
            </w:r>
            <w:proofErr w:type="gramStart"/>
            <w:r w:rsidRPr="00111E30">
              <w:t>–с</w:t>
            </w:r>
            <w:proofErr w:type="gramEnd"/>
            <w:r w:rsidRPr="00111E30">
              <w:t>интез» 2008г.</w:t>
            </w:r>
          </w:p>
          <w:p w:rsidR="009927AB" w:rsidRPr="00111E30" w:rsidRDefault="009927AB" w:rsidP="00D1248C"/>
        </w:tc>
      </w:tr>
      <w:tr w:rsidR="009927AB" w:rsidRPr="00111E30" w:rsidTr="00270EBD">
        <w:tc>
          <w:tcPr>
            <w:tcW w:w="3308" w:type="dxa"/>
            <w:tcBorders>
              <w:top w:val="single" w:sz="4" w:space="0" w:color="auto"/>
              <w:left w:val="single" w:sz="4" w:space="0" w:color="auto"/>
              <w:bottom w:val="single" w:sz="4" w:space="0" w:color="auto"/>
              <w:right w:val="single" w:sz="4" w:space="0" w:color="auto"/>
            </w:tcBorders>
          </w:tcPr>
          <w:p w:rsidR="009927AB" w:rsidRPr="00111E30" w:rsidRDefault="009927AB" w:rsidP="009927AB">
            <w:pPr>
              <w:numPr>
                <w:ilvl w:val="0"/>
                <w:numId w:val="6"/>
              </w:numPr>
              <w:autoSpaceDN w:val="0"/>
              <w:rPr>
                <w:b/>
              </w:rPr>
            </w:pPr>
            <w:r w:rsidRPr="00111E30">
              <w:rPr>
                <w:b/>
              </w:rPr>
              <w:t>Познание</w:t>
            </w:r>
          </w:p>
          <w:p w:rsidR="009927AB" w:rsidRPr="00111E30" w:rsidRDefault="009927AB" w:rsidP="004962DB">
            <w:pPr>
              <w:rPr>
                <w:b/>
              </w:rPr>
            </w:pPr>
          </w:p>
          <w:p w:rsidR="009927AB" w:rsidRPr="00111E30" w:rsidRDefault="009927AB" w:rsidP="004962DB">
            <w:pPr>
              <w:rPr>
                <w:b/>
              </w:rPr>
            </w:pPr>
            <w:r w:rsidRPr="00111E30">
              <w:t xml:space="preserve"> </w:t>
            </w:r>
          </w:p>
        </w:tc>
        <w:tc>
          <w:tcPr>
            <w:tcW w:w="2742"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9927AB" w:rsidRPr="00111E30" w:rsidRDefault="009927AB" w:rsidP="004962DB"/>
          <w:p w:rsidR="009927AB" w:rsidRPr="00111E30" w:rsidRDefault="009927AB" w:rsidP="004962DB"/>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9927AB" w:rsidP="004962DB">
            <w:proofErr w:type="spellStart"/>
            <w:r w:rsidRPr="00111E30">
              <w:t>Дыбина</w:t>
            </w:r>
            <w:proofErr w:type="spellEnd"/>
            <w:r w:rsidRPr="00111E30">
              <w:t xml:space="preserve"> О.Б. Ребенок и окружающий мир. - М.: Мозаика-Синтез, 2005.</w:t>
            </w:r>
          </w:p>
          <w:p w:rsidR="000B59C7" w:rsidRDefault="000B59C7" w:rsidP="004962DB"/>
          <w:p w:rsidR="009927AB" w:rsidRPr="00111E30" w:rsidRDefault="009927AB" w:rsidP="004962DB">
            <w:proofErr w:type="spellStart"/>
            <w:r w:rsidRPr="00111E30">
              <w:t>Соломенникова</w:t>
            </w:r>
            <w:proofErr w:type="spellEnd"/>
            <w:r w:rsidRPr="00111E30">
              <w:t xml:space="preserve"> О.А. Экологическое воспитание в детском саду. – М.: Мозаика-Синтез, 2005.</w:t>
            </w:r>
          </w:p>
          <w:p w:rsidR="000B59C7" w:rsidRDefault="000B59C7" w:rsidP="004962DB"/>
          <w:p w:rsidR="009927AB" w:rsidRPr="00111E30" w:rsidRDefault="009927AB" w:rsidP="004962DB">
            <w:proofErr w:type="spellStart"/>
            <w:r w:rsidRPr="00111E30">
              <w:t>Куцакова</w:t>
            </w:r>
            <w:proofErr w:type="spellEnd"/>
            <w:r w:rsidRPr="00111E30">
              <w:t xml:space="preserve"> Л.В. Занятия с дошкольниками по конструированию и художественному труду. М.: Совершенство, 1999. </w:t>
            </w:r>
          </w:p>
          <w:p w:rsidR="000B59C7" w:rsidRDefault="000B59C7" w:rsidP="004962DB"/>
          <w:p w:rsidR="009927AB" w:rsidRPr="00111E30" w:rsidRDefault="009927AB" w:rsidP="004962DB">
            <w:proofErr w:type="spellStart"/>
            <w:r w:rsidRPr="00111E30">
              <w:t>Дыбина</w:t>
            </w:r>
            <w:proofErr w:type="spellEnd"/>
            <w:r w:rsidRPr="00111E30">
              <w:t xml:space="preserve"> О.Б. «Занятия по ознакомлению с окружающим миром в средней  группе» М., «Мозаика-синтез», 2010г.</w:t>
            </w:r>
          </w:p>
          <w:p w:rsidR="00D1248C" w:rsidRPr="00111E30" w:rsidRDefault="00D1248C" w:rsidP="00D1248C">
            <w:proofErr w:type="spellStart"/>
            <w:r w:rsidRPr="00111E30">
              <w:t>Помораева</w:t>
            </w:r>
            <w:proofErr w:type="spellEnd"/>
            <w:r w:rsidRPr="00111E30">
              <w:t xml:space="preserve">, </w:t>
            </w:r>
            <w:proofErr w:type="spellStart"/>
            <w:r w:rsidRPr="00111E30">
              <w:t>Позина</w:t>
            </w:r>
            <w:proofErr w:type="spellEnd"/>
          </w:p>
          <w:p w:rsidR="009927AB" w:rsidRPr="00111E30" w:rsidRDefault="00D1248C" w:rsidP="00D1248C">
            <w:r w:rsidRPr="00111E30">
              <w:t xml:space="preserve"> </w:t>
            </w:r>
            <w:r w:rsidR="009927AB" w:rsidRPr="00111E30">
              <w:t>«Математика в детско</w:t>
            </w:r>
            <w:r w:rsidRPr="00111E30">
              <w:t>м саду» М., Просвещение»,1984г.</w:t>
            </w:r>
            <w:r w:rsidR="009927AB" w:rsidRPr="00111E30">
              <w:t xml:space="preserve"> </w:t>
            </w:r>
          </w:p>
          <w:p w:rsidR="009927AB" w:rsidRPr="00111E30" w:rsidRDefault="009927AB" w:rsidP="004962DB"/>
          <w:p w:rsidR="009927AB" w:rsidRPr="00111E30" w:rsidRDefault="009927AB" w:rsidP="004962DB"/>
          <w:p w:rsidR="009927AB" w:rsidRPr="00111E30" w:rsidRDefault="009927AB" w:rsidP="004962DB"/>
        </w:tc>
      </w:tr>
      <w:tr w:rsidR="009927AB" w:rsidRPr="00111E30" w:rsidTr="00270EBD">
        <w:tc>
          <w:tcPr>
            <w:tcW w:w="3308" w:type="dxa"/>
            <w:tcBorders>
              <w:top w:val="single" w:sz="4" w:space="0" w:color="auto"/>
              <w:left w:val="single" w:sz="4" w:space="0" w:color="auto"/>
              <w:bottom w:val="single" w:sz="4" w:space="0" w:color="auto"/>
              <w:right w:val="single" w:sz="4" w:space="0" w:color="auto"/>
            </w:tcBorders>
          </w:tcPr>
          <w:p w:rsidR="009927AB" w:rsidRPr="00111E30" w:rsidRDefault="009927AB" w:rsidP="004962DB">
            <w:pPr>
              <w:rPr>
                <w:b/>
              </w:rPr>
            </w:pPr>
            <w:r w:rsidRPr="00111E30">
              <w:rPr>
                <w:b/>
              </w:rPr>
              <w:lastRenderedPageBreak/>
              <w:t>8. Художественное творчество</w:t>
            </w:r>
          </w:p>
          <w:p w:rsidR="009927AB" w:rsidRPr="00111E30" w:rsidRDefault="009927AB" w:rsidP="004962DB"/>
          <w:p w:rsidR="009927AB" w:rsidRPr="00111E30" w:rsidRDefault="009927AB" w:rsidP="004962DB"/>
        </w:tc>
        <w:tc>
          <w:tcPr>
            <w:tcW w:w="2742" w:type="dxa"/>
            <w:tcBorders>
              <w:top w:val="single" w:sz="4" w:space="0" w:color="auto"/>
              <w:left w:val="single" w:sz="4" w:space="0" w:color="auto"/>
              <w:bottom w:val="single" w:sz="4" w:space="0" w:color="auto"/>
              <w:right w:val="single" w:sz="4" w:space="0" w:color="auto"/>
            </w:tcBorders>
          </w:tcPr>
          <w:p w:rsidR="009927AB" w:rsidRPr="00111E30" w:rsidRDefault="009927AB" w:rsidP="004962DB">
            <w:pPr>
              <w:rPr>
                <w:b/>
              </w:rPr>
            </w:pPr>
          </w:p>
          <w:p w:rsidR="009927AB" w:rsidRPr="00111E30" w:rsidRDefault="009927AB" w:rsidP="004962DB">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9927AB" w:rsidRPr="00111E30" w:rsidRDefault="009927AB" w:rsidP="009927AB">
            <w:r w:rsidRPr="00111E30">
              <w:rPr>
                <w:b/>
              </w:rPr>
              <w:t xml:space="preserve">  </w:t>
            </w:r>
          </w:p>
          <w:p w:rsidR="009927AB" w:rsidRPr="00111E30" w:rsidRDefault="009927AB" w:rsidP="004962DB"/>
          <w:p w:rsidR="009927AB" w:rsidRPr="00111E30" w:rsidRDefault="009927AB" w:rsidP="004962DB"/>
          <w:p w:rsidR="009927AB" w:rsidRPr="00111E30" w:rsidRDefault="009927AB" w:rsidP="009927AB"/>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9927AB" w:rsidP="004962DB">
            <w:r w:rsidRPr="00111E30">
              <w:t>Комарова Т.С. Изобразительная де</w:t>
            </w:r>
            <w:r w:rsidR="00270EBD" w:rsidRPr="00111E30">
              <w:t>ятельность в детском саду. -</w:t>
            </w:r>
          </w:p>
          <w:p w:rsidR="009927AB" w:rsidRPr="00111E30" w:rsidRDefault="009927AB" w:rsidP="004962DB">
            <w:r w:rsidRPr="00111E30">
              <w:t xml:space="preserve"> «Семейный театр в детском саду» М., «Мозаика-синтез», 2008г.</w:t>
            </w:r>
          </w:p>
          <w:p w:rsidR="000B59C7" w:rsidRDefault="000B59C7" w:rsidP="004962DB"/>
          <w:p w:rsidR="009927AB" w:rsidRPr="00111E30" w:rsidRDefault="009927AB" w:rsidP="004962DB">
            <w:r w:rsidRPr="00111E30">
              <w:t xml:space="preserve">Комарова Т. С. «Детское художественное творчество», М., «Мозаика-Синтез», </w:t>
            </w:r>
            <w:smartTag w:uri="urn:schemas-microsoft-com:office:smarttags" w:element="metricconverter">
              <w:smartTagPr>
                <w:attr w:name="ProductID" w:val="2008 г"/>
              </w:smartTagPr>
              <w:r w:rsidRPr="00111E30">
                <w:t>2008 г</w:t>
              </w:r>
            </w:smartTag>
            <w:r w:rsidRPr="00111E30">
              <w:t>.</w:t>
            </w:r>
          </w:p>
          <w:p w:rsidR="000B59C7" w:rsidRDefault="000B59C7" w:rsidP="004962DB"/>
          <w:p w:rsidR="009927AB" w:rsidRPr="00111E30" w:rsidRDefault="009927AB" w:rsidP="004962DB">
            <w:r w:rsidRPr="00111E30">
              <w:t>Комарова Т.С. «Школа эстетического воспитания» М.,» Мозаика-синтез» 2009г.</w:t>
            </w:r>
          </w:p>
          <w:p w:rsidR="000B59C7" w:rsidRDefault="000B59C7" w:rsidP="004962DB"/>
          <w:p w:rsidR="009927AB" w:rsidRPr="00111E30" w:rsidRDefault="009927AB" w:rsidP="004962DB">
            <w:r w:rsidRPr="00111E30">
              <w:t>Комарова Т.С. «Занятия по изобразительной деятельности в средней группе » М., «Мозаика-синтез», 2008г.</w:t>
            </w:r>
          </w:p>
          <w:p w:rsidR="000B59C7" w:rsidRDefault="000B59C7" w:rsidP="004962DB"/>
          <w:p w:rsidR="009927AB" w:rsidRPr="00111E30" w:rsidRDefault="009927AB" w:rsidP="004962DB">
            <w:proofErr w:type="spellStart"/>
            <w:r w:rsidRPr="00111E30">
              <w:t>Куцакова</w:t>
            </w:r>
            <w:proofErr w:type="spellEnd"/>
            <w:r w:rsidRPr="00111E30">
              <w:t xml:space="preserve"> Л.В. «Конструирование и ручной труд в детском саду» М. «Мозаика-синтез», 2008г.</w:t>
            </w:r>
          </w:p>
          <w:p w:rsidR="000B59C7" w:rsidRDefault="000B59C7" w:rsidP="004962DB"/>
          <w:p w:rsidR="009927AB" w:rsidRPr="00111E30" w:rsidRDefault="009927AB" w:rsidP="004962DB">
            <w:proofErr w:type="spellStart"/>
            <w:r w:rsidRPr="00111E30">
              <w:t>Куцакова</w:t>
            </w:r>
            <w:proofErr w:type="spellEnd"/>
            <w:r w:rsidRPr="00111E30">
              <w:t xml:space="preserve"> Л.В. «Занятия по конструированию из строительного материала в средней группе» М., «Мозаика-синтез», 2006г.</w:t>
            </w:r>
          </w:p>
          <w:p w:rsidR="000B59C7" w:rsidRDefault="000B59C7" w:rsidP="004962DB"/>
          <w:p w:rsidR="009927AB" w:rsidRPr="00111E30" w:rsidRDefault="009927AB" w:rsidP="004962DB">
            <w:proofErr w:type="spellStart"/>
            <w:r w:rsidRPr="00111E30">
              <w:t>Куцакова</w:t>
            </w:r>
            <w:proofErr w:type="spellEnd"/>
            <w:r w:rsidRPr="00111E30">
              <w:t xml:space="preserve"> Л.В. «Творим и мастерим. Ручной труд в детском саду и дома» М., «Мозаика-синтез» 2008г.</w:t>
            </w:r>
          </w:p>
          <w:p w:rsidR="009927AB" w:rsidRPr="00111E30" w:rsidRDefault="009927AB" w:rsidP="004962DB"/>
        </w:tc>
      </w:tr>
      <w:tr w:rsidR="009927AB" w:rsidRPr="00111E30" w:rsidTr="00270EBD">
        <w:tc>
          <w:tcPr>
            <w:tcW w:w="3308" w:type="dxa"/>
            <w:tcBorders>
              <w:top w:val="single" w:sz="4" w:space="0" w:color="auto"/>
              <w:left w:val="single" w:sz="4" w:space="0" w:color="auto"/>
              <w:bottom w:val="single" w:sz="4" w:space="0" w:color="auto"/>
              <w:right w:val="single" w:sz="4" w:space="0" w:color="auto"/>
            </w:tcBorders>
          </w:tcPr>
          <w:p w:rsidR="00270EBD" w:rsidRPr="00111E30" w:rsidRDefault="00270EBD" w:rsidP="00270EBD">
            <w:pPr>
              <w:autoSpaceDN w:val="0"/>
              <w:rPr>
                <w:b/>
              </w:rPr>
            </w:pPr>
          </w:p>
          <w:p w:rsidR="00270EBD" w:rsidRPr="00111E30" w:rsidRDefault="00270EBD" w:rsidP="00270EBD">
            <w:pPr>
              <w:autoSpaceDN w:val="0"/>
              <w:rPr>
                <w:b/>
              </w:rPr>
            </w:pPr>
          </w:p>
          <w:p w:rsidR="009927AB" w:rsidRPr="00111E30" w:rsidRDefault="00270EBD" w:rsidP="00270EBD">
            <w:pPr>
              <w:autoSpaceDN w:val="0"/>
              <w:rPr>
                <w:b/>
              </w:rPr>
            </w:pPr>
            <w:r w:rsidRPr="00111E30">
              <w:rPr>
                <w:b/>
              </w:rPr>
              <w:t>9</w:t>
            </w:r>
            <w:r w:rsidR="00111E30">
              <w:rPr>
                <w:b/>
              </w:rPr>
              <w:t>.</w:t>
            </w:r>
            <w:r w:rsidR="009927AB" w:rsidRPr="00111E30">
              <w:rPr>
                <w:b/>
              </w:rPr>
              <w:t>Чтение художественной литературы</w:t>
            </w:r>
          </w:p>
          <w:p w:rsidR="009927AB" w:rsidRPr="00111E30" w:rsidRDefault="009927AB" w:rsidP="004962DB">
            <w:pPr>
              <w:ind w:left="360"/>
              <w:rPr>
                <w:b/>
              </w:rPr>
            </w:pPr>
          </w:p>
          <w:p w:rsidR="009927AB" w:rsidRPr="00111E30" w:rsidRDefault="009927AB" w:rsidP="004962DB">
            <w:pPr>
              <w:ind w:left="360"/>
              <w:rPr>
                <w:b/>
              </w:rPr>
            </w:pPr>
          </w:p>
        </w:tc>
        <w:tc>
          <w:tcPr>
            <w:tcW w:w="2742" w:type="dxa"/>
            <w:tcBorders>
              <w:top w:val="single" w:sz="4" w:space="0" w:color="auto"/>
              <w:left w:val="single" w:sz="4" w:space="0" w:color="auto"/>
              <w:bottom w:val="single" w:sz="4" w:space="0" w:color="auto"/>
              <w:right w:val="single" w:sz="4" w:space="0" w:color="auto"/>
            </w:tcBorders>
          </w:tcPr>
          <w:p w:rsidR="00270EBD" w:rsidRPr="00111E30" w:rsidRDefault="00270EBD" w:rsidP="004962DB">
            <w:pPr>
              <w:rPr>
                <w:b/>
              </w:rPr>
            </w:pPr>
          </w:p>
          <w:p w:rsidR="009927AB" w:rsidRPr="00111E30" w:rsidRDefault="009927AB" w:rsidP="004962DB">
            <w:r w:rsidRPr="00111E30">
              <w:t>Программа воспитания и обучения в детском саду</w:t>
            </w:r>
            <w:proofErr w:type="gramStart"/>
            <w:r w:rsidRPr="00111E30">
              <w:t>/П</w:t>
            </w:r>
            <w:proofErr w:type="gramEnd"/>
            <w:r w:rsidRPr="00111E30">
              <w:t xml:space="preserve">од ред. Н.Е. </w:t>
            </w:r>
            <w:proofErr w:type="spellStart"/>
            <w:r w:rsidRPr="00111E30">
              <w:t>Вераксы</w:t>
            </w:r>
            <w:proofErr w:type="spellEnd"/>
            <w:r w:rsidRPr="00111E30">
              <w:t>, Т.С. Комаровой, М.А. Васильевой.- М.: Мозаика-Синтез, 2010г.</w:t>
            </w:r>
          </w:p>
          <w:p w:rsidR="009927AB" w:rsidRPr="00111E30" w:rsidRDefault="009927AB" w:rsidP="004962DB"/>
        </w:tc>
        <w:tc>
          <w:tcPr>
            <w:tcW w:w="3521" w:type="dxa"/>
            <w:tcBorders>
              <w:top w:val="single" w:sz="4" w:space="0" w:color="auto"/>
              <w:left w:val="single" w:sz="4" w:space="0" w:color="auto"/>
              <w:bottom w:val="single" w:sz="4" w:space="0" w:color="auto"/>
              <w:right w:val="single" w:sz="4" w:space="0" w:color="auto"/>
            </w:tcBorders>
          </w:tcPr>
          <w:p w:rsidR="009927AB" w:rsidRPr="00111E30" w:rsidRDefault="009927AB" w:rsidP="004962DB">
            <w:pPr>
              <w:suppressAutoHyphens/>
              <w:spacing w:line="276" w:lineRule="auto"/>
              <w:ind w:left="-62"/>
            </w:pPr>
          </w:p>
          <w:p w:rsidR="009927AB" w:rsidRPr="00111E30" w:rsidRDefault="009927AB" w:rsidP="004962DB">
            <w:pPr>
              <w:suppressAutoHyphens/>
              <w:spacing w:line="276" w:lineRule="auto"/>
              <w:ind w:left="-62"/>
            </w:pPr>
            <w:r w:rsidRPr="00111E30">
              <w:t xml:space="preserve">Книга для чтения в детском саду и дома. Хрестоматия 4-5 лет / сост. В.В. </w:t>
            </w:r>
            <w:proofErr w:type="spellStart"/>
            <w:r w:rsidRPr="00111E30">
              <w:t>Гербова</w:t>
            </w:r>
            <w:proofErr w:type="spellEnd"/>
            <w:r w:rsidRPr="00111E30">
              <w:t>, Н.П. Ильчук</w:t>
            </w:r>
          </w:p>
          <w:p w:rsidR="009927AB" w:rsidRPr="00111E30" w:rsidRDefault="009927AB" w:rsidP="009927AB">
            <w:pPr>
              <w:tabs>
                <w:tab w:val="left" w:pos="1056"/>
              </w:tabs>
            </w:pPr>
          </w:p>
        </w:tc>
      </w:tr>
      <w:bookmarkEnd w:id="0"/>
    </w:tbl>
    <w:p w:rsidR="00B024F2" w:rsidRDefault="00B024F2" w:rsidP="00B024F2">
      <w:pPr>
        <w:rPr>
          <w:b/>
          <w:sz w:val="28"/>
          <w:szCs w:val="28"/>
        </w:rPr>
      </w:pPr>
    </w:p>
    <w:p w:rsidR="00B024F2" w:rsidRDefault="00B024F2" w:rsidP="00B024F2">
      <w:pPr>
        <w:rPr>
          <w:b/>
          <w:sz w:val="28"/>
          <w:szCs w:val="28"/>
        </w:rPr>
      </w:pPr>
    </w:p>
    <w:p w:rsidR="00B024F2" w:rsidRDefault="00B024F2" w:rsidP="00B024F2">
      <w:pPr>
        <w:rPr>
          <w:b/>
          <w:sz w:val="28"/>
          <w:szCs w:val="28"/>
        </w:rPr>
      </w:pPr>
    </w:p>
    <w:p w:rsidR="00B024F2" w:rsidRDefault="00B024F2" w:rsidP="00B024F2">
      <w:pPr>
        <w:rPr>
          <w:b/>
          <w:sz w:val="28"/>
          <w:szCs w:val="28"/>
        </w:rPr>
      </w:pPr>
    </w:p>
    <w:p w:rsidR="00B024F2" w:rsidRDefault="00B024F2" w:rsidP="00B024F2">
      <w:pPr>
        <w:rPr>
          <w:b/>
          <w:sz w:val="28"/>
          <w:szCs w:val="28"/>
        </w:rPr>
      </w:pPr>
    </w:p>
    <w:p w:rsidR="00B024F2" w:rsidRDefault="00B024F2" w:rsidP="00B024F2">
      <w:pPr>
        <w:rPr>
          <w:b/>
          <w:sz w:val="28"/>
          <w:szCs w:val="28"/>
        </w:rPr>
      </w:pPr>
    </w:p>
    <w:p w:rsidR="00B024F2" w:rsidRDefault="00B024F2" w:rsidP="00B024F2">
      <w:pPr>
        <w:rPr>
          <w:b/>
          <w:sz w:val="28"/>
          <w:szCs w:val="28"/>
        </w:rPr>
      </w:pPr>
    </w:p>
    <w:p w:rsidR="00B024F2" w:rsidRDefault="00B024F2" w:rsidP="00B024F2">
      <w:pPr>
        <w:rPr>
          <w:b/>
          <w:sz w:val="28"/>
          <w:szCs w:val="28"/>
        </w:rPr>
      </w:pPr>
      <w:r>
        <w:rPr>
          <w:b/>
          <w:sz w:val="28"/>
          <w:szCs w:val="28"/>
        </w:rPr>
        <w:t xml:space="preserve">                                                                                                       Приложение 1</w:t>
      </w:r>
    </w:p>
    <w:p w:rsidR="00B024F2" w:rsidRDefault="00B024F2" w:rsidP="00B024F2">
      <w:pPr>
        <w:rPr>
          <w:b/>
          <w:sz w:val="28"/>
          <w:szCs w:val="28"/>
        </w:rPr>
      </w:pPr>
    </w:p>
    <w:p w:rsidR="00B024F2" w:rsidRDefault="00B024F2" w:rsidP="00B024F2">
      <w:pPr>
        <w:rPr>
          <w:b/>
          <w:sz w:val="28"/>
          <w:szCs w:val="28"/>
        </w:rPr>
      </w:pPr>
      <w:r>
        <w:rPr>
          <w:b/>
          <w:sz w:val="28"/>
          <w:szCs w:val="28"/>
        </w:rPr>
        <w:t xml:space="preserve">Перспективный план взаимодействия с родителями в средней группе </w:t>
      </w:r>
      <w:proofErr w:type="gramStart"/>
      <w:r>
        <w:rPr>
          <w:b/>
          <w:sz w:val="28"/>
          <w:szCs w:val="28"/>
        </w:rPr>
        <w:t>на</w:t>
      </w:r>
      <w:proofErr w:type="gramEnd"/>
    </w:p>
    <w:p w:rsidR="00B024F2" w:rsidRPr="009843A8" w:rsidRDefault="00B024F2" w:rsidP="00B024F2">
      <w:pPr>
        <w:rPr>
          <w:b/>
          <w:sz w:val="28"/>
          <w:szCs w:val="28"/>
        </w:rPr>
      </w:pPr>
      <w:r>
        <w:rPr>
          <w:b/>
          <w:sz w:val="28"/>
          <w:szCs w:val="28"/>
        </w:rPr>
        <w:t>2018-2019учебныйгод.</w:t>
      </w:r>
    </w:p>
    <w:tbl>
      <w:tblPr>
        <w:tblpPr w:leftFromText="180" w:rightFromText="180" w:vertAnchor="text" w:horzAnchor="margin" w:tblpXSpec="right" w:tblpY="-1132"/>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08"/>
        <w:gridCol w:w="7892"/>
      </w:tblGrid>
      <w:tr w:rsidR="00B024F2" w:rsidRPr="009843A8" w:rsidTr="00B0043B">
        <w:tc>
          <w:tcPr>
            <w:tcW w:w="2908"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lastRenderedPageBreak/>
              <w:t>Месяцы</w:t>
            </w:r>
          </w:p>
        </w:tc>
        <w:tc>
          <w:tcPr>
            <w:tcW w:w="789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Название мероприятий</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Сентябрь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rPr>
                <w:color w:val="333333"/>
              </w:rPr>
            </w:pPr>
            <w:r w:rsidRPr="009843A8">
              <w:rPr>
                <w:color w:val="333333"/>
              </w:rPr>
              <w:t>1. Групповое родительск</w:t>
            </w:r>
            <w:r>
              <w:rPr>
                <w:color w:val="333333"/>
              </w:rPr>
              <w:t>ое собрание на тему: «Азы воспитания</w:t>
            </w:r>
            <w:r w:rsidRPr="009843A8">
              <w:rPr>
                <w:color w:val="333333"/>
              </w:rPr>
              <w:t>»</w:t>
            </w:r>
          </w:p>
          <w:p w:rsidR="00B024F2" w:rsidRPr="009843A8" w:rsidRDefault="00B024F2" w:rsidP="00B0043B">
            <w:pPr>
              <w:spacing w:line="300" w:lineRule="atLeast"/>
              <w:rPr>
                <w:color w:val="333333"/>
              </w:rPr>
            </w:pPr>
            <w:r>
              <w:rPr>
                <w:color w:val="333333"/>
              </w:rPr>
              <w:t>2. Ознакомление родителей с планом на год</w:t>
            </w:r>
          </w:p>
          <w:p w:rsidR="00B024F2" w:rsidRPr="009843A8" w:rsidRDefault="00B024F2" w:rsidP="00B0043B">
            <w:pPr>
              <w:spacing w:line="300" w:lineRule="atLeast"/>
              <w:rPr>
                <w:color w:val="333333"/>
              </w:rPr>
            </w:pPr>
            <w:r w:rsidRPr="009843A8">
              <w:rPr>
                <w:color w:val="333333"/>
              </w:rPr>
              <w:t>3. Консультация на тему: «Роль семьи</w:t>
            </w:r>
            <w:r>
              <w:rPr>
                <w:color w:val="333333"/>
              </w:rPr>
              <w:t xml:space="preserve"> и детского сада в формировании здоровья детей</w:t>
            </w:r>
            <w:r w:rsidRPr="009843A8">
              <w:rPr>
                <w:color w:val="333333"/>
              </w:rPr>
              <w:t>»</w:t>
            </w:r>
          </w:p>
          <w:p w:rsidR="00B024F2" w:rsidRPr="009843A8" w:rsidRDefault="00B024F2" w:rsidP="00B0043B">
            <w:pPr>
              <w:spacing w:line="300" w:lineRule="atLeast"/>
              <w:rPr>
                <w:color w:val="333333"/>
              </w:rPr>
            </w:pPr>
            <w:r w:rsidRPr="009843A8">
              <w:rPr>
                <w:color w:val="333333"/>
              </w:rPr>
              <w:t>4. Оформление родительских уголков</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Октябрь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rPr>
                <w:color w:val="333333"/>
              </w:rPr>
            </w:pPr>
            <w:r w:rsidRPr="009843A8">
              <w:rPr>
                <w:color w:val="333333"/>
              </w:rPr>
              <w:t>1. Консультация «</w:t>
            </w:r>
            <w:r>
              <w:rPr>
                <w:color w:val="333333"/>
              </w:rPr>
              <w:t>Развитие представлений о цвете, форме, величине посредством развивающих игр</w:t>
            </w:r>
            <w:r w:rsidRPr="009843A8">
              <w:rPr>
                <w:color w:val="333333"/>
              </w:rPr>
              <w:t>»</w:t>
            </w:r>
          </w:p>
          <w:p w:rsidR="00B024F2" w:rsidRPr="009843A8" w:rsidRDefault="00B024F2" w:rsidP="00B0043B">
            <w:pPr>
              <w:spacing w:line="300" w:lineRule="atLeast"/>
              <w:rPr>
                <w:color w:val="333333"/>
              </w:rPr>
            </w:pPr>
            <w:r w:rsidRPr="009843A8">
              <w:rPr>
                <w:color w:val="333333"/>
              </w:rPr>
              <w:t>2. Памятка для родителей «Правила дорожного движения»</w:t>
            </w:r>
          </w:p>
          <w:p w:rsidR="00B024F2" w:rsidRPr="009843A8" w:rsidRDefault="00B024F2" w:rsidP="00B0043B">
            <w:pPr>
              <w:spacing w:line="300" w:lineRule="atLeast"/>
              <w:rPr>
                <w:color w:val="333333"/>
              </w:rPr>
            </w:pPr>
            <w:r>
              <w:rPr>
                <w:color w:val="333333"/>
              </w:rPr>
              <w:t>3. Ярмарка «Дары Осени</w:t>
            </w:r>
            <w:r w:rsidRPr="009843A8">
              <w:rPr>
                <w:color w:val="333333"/>
              </w:rPr>
              <w:t>»</w:t>
            </w:r>
          </w:p>
          <w:p w:rsidR="00B024F2" w:rsidRPr="009843A8" w:rsidRDefault="00B024F2" w:rsidP="00B0043B">
            <w:pPr>
              <w:spacing w:line="300" w:lineRule="atLeast"/>
              <w:rPr>
                <w:color w:val="333333"/>
              </w:rPr>
            </w:pPr>
            <w:r w:rsidRPr="009843A8">
              <w:rPr>
                <w:color w:val="333333"/>
              </w:rPr>
              <w:t xml:space="preserve">4. Памятка родителям  </w:t>
            </w:r>
            <w:r>
              <w:rPr>
                <w:color w:val="333333"/>
              </w:rPr>
              <w:t>«</w:t>
            </w:r>
            <w:proofErr w:type="spellStart"/>
            <w:r>
              <w:rPr>
                <w:color w:val="333333"/>
              </w:rPr>
              <w:t>Искуство</w:t>
            </w:r>
            <w:proofErr w:type="spellEnd"/>
            <w:r>
              <w:rPr>
                <w:color w:val="333333"/>
              </w:rPr>
              <w:t xml:space="preserve"> наказывать и прощать»</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Ноябрь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rPr>
                <w:color w:val="333333"/>
              </w:rPr>
            </w:pPr>
            <w:r w:rsidRPr="009843A8">
              <w:rPr>
                <w:color w:val="333333"/>
              </w:rPr>
              <w:t>1. Совместный праздник ко Дню матери.</w:t>
            </w:r>
          </w:p>
          <w:p w:rsidR="00B024F2" w:rsidRPr="009843A8" w:rsidRDefault="00B024F2" w:rsidP="00B0043B">
            <w:pPr>
              <w:spacing w:line="300" w:lineRule="atLeast"/>
              <w:rPr>
                <w:color w:val="333333"/>
              </w:rPr>
            </w:pPr>
            <w:r>
              <w:rPr>
                <w:color w:val="333333"/>
              </w:rPr>
              <w:t>2.</w:t>
            </w:r>
            <w:r w:rsidRPr="009843A8">
              <w:rPr>
                <w:color w:val="333333"/>
              </w:rPr>
              <w:t>Конкурс «</w:t>
            </w:r>
            <w:proofErr w:type="gramStart"/>
            <w:r w:rsidRPr="009843A8">
              <w:rPr>
                <w:color w:val="333333"/>
              </w:rPr>
              <w:t>Самая</w:t>
            </w:r>
            <w:proofErr w:type="gramEnd"/>
            <w:r w:rsidRPr="009843A8">
              <w:rPr>
                <w:color w:val="333333"/>
              </w:rPr>
              <w:t xml:space="preserve"> лучшая»</w:t>
            </w:r>
          </w:p>
          <w:p w:rsidR="00B024F2" w:rsidRDefault="00B024F2" w:rsidP="00B0043B">
            <w:pPr>
              <w:spacing w:line="300" w:lineRule="atLeast"/>
              <w:rPr>
                <w:color w:val="333333"/>
              </w:rPr>
            </w:pPr>
            <w:r>
              <w:rPr>
                <w:color w:val="333333"/>
              </w:rPr>
              <w:t>3</w:t>
            </w:r>
            <w:r w:rsidRPr="009843A8">
              <w:rPr>
                <w:color w:val="333333"/>
              </w:rPr>
              <w:t xml:space="preserve">. </w:t>
            </w:r>
            <w:proofErr w:type="spellStart"/>
            <w:r>
              <w:rPr>
                <w:color w:val="333333"/>
              </w:rPr>
              <w:t>Спортывный</w:t>
            </w:r>
            <w:proofErr w:type="spellEnd"/>
            <w:r>
              <w:rPr>
                <w:color w:val="333333"/>
              </w:rPr>
              <w:t xml:space="preserve"> праздник «Если хочешь быть здоров</w:t>
            </w:r>
            <w:proofErr w:type="gramStart"/>
            <w:r>
              <w:rPr>
                <w:color w:val="333333"/>
              </w:rPr>
              <w:t>»(</w:t>
            </w:r>
            <w:proofErr w:type="gramEnd"/>
            <w:r>
              <w:rPr>
                <w:color w:val="333333"/>
              </w:rPr>
              <w:t>к неделе здоровья)</w:t>
            </w:r>
          </w:p>
          <w:p w:rsidR="00B024F2" w:rsidRPr="009843A8" w:rsidRDefault="00B024F2" w:rsidP="00B0043B">
            <w:pPr>
              <w:spacing w:line="300" w:lineRule="atLeast"/>
              <w:rPr>
                <w:color w:val="333333"/>
              </w:rPr>
            </w:pPr>
            <w:r w:rsidRPr="009843A8">
              <w:rPr>
                <w:color w:val="333333"/>
              </w:rPr>
              <w:t>4</w:t>
            </w:r>
            <w:r>
              <w:rPr>
                <w:color w:val="333333"/>
              </w:rPr>
              <w:t>. Консультация «Наши привычки-привычки наших детей</w:t>
            </w:r>
            <w:r w:rsidRPr="009843A8">
              <w:rPr>
                <w:color w:val="333333"/>
              </w:rPr>
              <w:t>»</w:t>
            </w:r>
            <w:r>
              <w:rPr>
                <w:color w:val="333333"/>
              </w:rPr>
              <w:t xml:space="preserve"> об охране здоровья</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Декабрь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rPr>
                <w:color w:val="333333"/>
              </w:rPr>
            </w:pPr>
            <w:r>
              <w:rPr>
                <w:color w:val="333333"/>
              </w:rPr>
              <w:t xml:space="preserve">1. </w:t>
            </w:r>
            <w:r w:rsidRPr="009843A8">
              <w:rPr>
                <w:color w:val="333333"/>
              </w:rPr>
              <w:t>Групповое родительское собрание «</w:t>
            </w:r>
            <w:r>
              <w:rPr>
                <w:color w:val="333333"/>
              </w:rPr>
              <w:t>Правовое воспитание</w:t>
            </w:r>
            <w:r w:rsidRPr="009843A8">
              <w:rPr>
                <w:color w:val="333333"/>
              </w:rPr>
              <w:t>»</w:t>
            </w:r>
          </w:p>
          <w:p w:rsidR="00B024F2" w:rsidRDefault="00B024F2" w:rsidP="00B0043B">
            <w:pPr>
              <w:spacing w:line="300" w:lineRule="atLeast"/>
              <w:rPr>
                <w:color w:val="333333"/>
              </w:rPr>
            </w:pPr>
            <w:r w:rsidRPr="009843A8">
              <w:rPr>
                <w:color w:val="333333"/>
              </w:rPr>
              <w:t>2.</w:t>
            </w:r>
            <w:r>
              <w:rPr>
                <w:color w:val="333333"/>
              </w:rPr>
              <w:t>Анкетирование родителей «Семья глазами ребенка</w:t>
            </w:r>
          </w:p>
          <w:p w:rsidR="00B024F2" w:rsidRPr="009843A8" w:rsidRDefault="00B024F2" w:rsidP="00B0043B">
            <w:pPr>
              <w:spacing w:line="300" w:lineRule="atLeast"/>
              <w:rPr>
                <w:color w:val="333333"/>
              </w:rPr>
            </w:pPr>
            <w:r w:rsidRPr="009843A8">
              <w:rPr>
                <w:color w:val="333333"/>
              </w:rPr>
              <w:t xml:space="preserve">3. Новогодний утренник </w:t>
            </w:r>
            <w:r>
              <w:rPr>
                <w:color w:val="333333"/>
              </w:rPr>
              <w:t xml:space="preserve"> «Здравствуй, Новый год»</w:t>
            </w:r>
          </w:p>
          <w:p w:rsidR="00B024F2" w:rsidRPr="009843A8" w:rsidRDefault="00B024F2" w:rsidP="00B0043B">
            <w:pPr>
              <w:spacing w:line="300" w:lineRule="atLeast"/>
              <w:rPr>
                <w:color w:val="333333"/>
              </w:rPr>
            </w:pPr>
            <w:r>
              <w:rPr>
                <w:color w:val="333333"/>
              </w:rPr>
              <w:t>4.Консультация «Новогодние приметы» «Что дарить в этом году</w:t>
            </w:r>
            <w:r w:rsidRPr="009843A8">
              <w:rPr>
                <w:color w:val="333333"/>
              </w:rPr>
              <w:t>?»</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Январь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rPr>
                <w:color w:val="333333"/>
              </w:rPr>
            </w:pPr>
            <w:r w:rsidRPr="009843A8">
              <w:rPr>
                <w:color w:val="333333"/>
              </w:rPr>
              <w:t>1</w:t>
            </w:r>
            <w:r>
              <w:rPr>
                <w:color w:val="333333"/>
              </w:rPr>
              <w:t>Снежные игры строительство зимних построек</w:t>
            </w:r>
          </w:p>
          <w:p w:rsidR="00B024F2" w:rsidRPr="009843A8" w:rsidRDefault="00B024F2" w:rsidP="00B0043B">
            <w:pPr>
              <w:spacing w:line="300" w:lineRule="atLeast"/>
              <w:rPr>
                <w:color w:val="333333"/>
              </w:rPr>
            </w:pPr>
            <w:r w:rsidRPr="009843A8">
              <w:rPr>
                <w:color w:val="333333"/>
              </w:rPr>
              <w:t>2 Развлечение «День здоровья»</w:t>
            </w:r>
          </w:p>
          <w:p w:rsidR="00B024F2" w:rsidRPr="009843A8" w:rsidRDefault="00B024F2" w:rsidP="00B0043B">
            <w:pPr>
              <w:spacing w:line="300" w:lineRule="atLeast"/>
              <w:rPr>
                <w:color w:val="333333"/>
              </w:rPr>
            </w:pPr>
            <w:r w:rsidRPr="009843A8">
              <w:rPr>
                <w:color w:val="333333"/>
              </w:rPr>
              <w:t>3.</w:t>
            </w:r>
            <w:r>
              <w:rPr>
                <w:color w:val="333333"/>
              </w:rPr>
              <w:t>Спортвнй праздник «</w:t>
            </w:r>
            <w:r w:rsidRPr="009843A8">
              <w:rPr>
                <w:color w:val="333333"/>
              </w:rPr>
              <w:t>»</w:t>
            </w:r>
          </w:p>
          <w:p w:rsidR="00B024F2" w:rsidRPr="009843A8" w:rsidRDefault="00B024F2" w:rsidP="00B0043B">
            <w:pPr>
              <w:spacing w:line="300" w:lineRule="atLeast"/>
              <w:rPr>
                <w:color w:val="333333"/>
              </w:rPr>
            </w:pPr>
            <w:r w:rsidRPr="009843A8">
              <w:rPr>
                <w:color w:val="333333"/>
              </w:rPr>
              <w:t>4.Беседа на тему «</w:t>
            </w:r>
            <w:r>
              <w:rPr>
                <w:color w:val="333333"/>
              </w:rPr>
              <w:t>Зачем ребенку кукольный театр</w:t>
            </w:r>
            <w:r w:rsidRPr="009843A8">
              <w:rPr>
                <w:color w:val="333333"/>
              </w:rPr>
              <w:t>»</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Февраль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rPr>
                <w:color w:val="333333"/>
              </w:rPr>
            </w:pPr>
            <w:r>
              <w:rPr>
                <w:color w:val="333333"/>
              </w:rPr>
              <w:t>1.Выставка рисуем вместе с папой</w:t>
            </w:r>
            <w:r w:rsidRPr="009843A8">
              <w:rPr>
                <w:color w:val="333333"/>
              </w:rPr>
              <w:t>.</w:t>
            </w:r>
          </w:p>
          <w:p w:rsidR="00B024F2" w:rsidRDefault="00B024F2" w:rsidP="00B0043B">
            <w:pPr>
              <w:spacing w:line="300" w:lineRule="atLeast"/>
              <w:rPr>
                <w:color w:val="333333"/>
              </w:rPr>
            </w:pPr>
            <w:r>
              <w:rPr>
                <w:color w:val="333333"/>
              </w:rPr>
              <w:t>2.</w:t>
            </w:r>
            <w:r w:rsidRPr="009843A8">
              <w:rPr>
                <w:color w:val="333333"/>
              </w:rPr>
              <w:t>. Совместное проведение праздника  « Дня Защитника Отечества»</w:t>
            </w:r>
          </w:p>
          <w:p w:rsidR="00B024F2" w:rsidRPr="009843A8" w:rsidRDefault="00B024F2" w:rsidP="00B0043B">
            <w:pPr>
              <w:spacing w:line="300" w:lineRule="atLeast"/>
              <w:rPr>
                <w:color w:val="333333"/>
              </w:rPr>
            </w:pPr>
            <w:r>
              <w:rPr>
                <w:color w:val="333333"/>
              </w:rPr>
              <w:t>3. «Проводы зимы!»</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Март</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Default="00B024F2" w:rsidP="00B0043B">
            <w:pPr>
              <w:spacing w:line="300" w:lineRule="atLeast"/>
              <w:rPr>
                <w:color w:val="333333"/>
              </w:rPr>
            </w:pPr>
            <w:r w:rsidRPr="009843A8">
              <w:rPr>
                <w:color w:val="333333"/>
              </w:rPr>
              <w:t xml:space="preserve">1. </w:t>
            </w:r>
            <w:r>
              <w:rPr>
                <w:color w:val="333333"/>
              </w:rPr>
              <w:t>Фото выставка</w:t>
            </w:r>
            <w:proofErr w:type="gramStart"/>
            <w:r>
              <w:rPr>
                <w:color w:val="333333"/>
              </w:rPr>
              <w:t>»М</w:t>
            </w:r>
            <w:proofErr w:type="gramEnd"/>
            <w:r>
              <w:rPr>
                <w:color w:val="333333"/>
              </w:rPr>
              <w:t>ы мамины помощники»</w:t>
            </w:r>
          </w:p>
          <w:p w:rsidR="00B024F2" w:rsidRPr="009843A8" w:rsidRDefault="00B024F2" w:rsidP="00B0043B">
            <w:pPr>
              <w:spacing w:line="300" w:lineRule="atLeast"/>
              <w:rPr>
                <w:color w:val="333333"/>
              </w:rPr>
            </w:pPr>
            <w:r>
              <w:rPr>
                <w:color w:val="333333"/>
              </w:rPr>
              <w:t>2. Совместный праздник «Моя мама лучше всех»</w:t>
            </w:r>
          </w:p>
          <w:p w:rsidR="00B024F2" w:rsidRPr="009843A8" w:rsidRDefault="00B024F2" w:rsidP="00B0043B">
            <w:pPr>
              <w:spacing w:line="300" w:lineRule="atLeast"/>
              <w:rPr>
                <w:color w:val="333333"/>
              </w:rPr>
            </w:pPr>
            <w:r w:rsidRPr="009843A8">
              <w:rPr>
                <w:color w:val="333333"/>
              </w:rPr>
              <w:t>3.Консультация на тему «</w:t>
            </w:r>
            <w:r>
              <w:rPr>
                <w:color w:val="333333"/>
              </w:rPr>
              <w:t>Новые изобразительные техники для творчества</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r w:rsidRPr="009843A8">
              <w:rPr>
                <w:color w:val="333333"/>
              </w:rPr>
              <w:t>Апрель</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rPr>
                <w:color w:val="333333"/>
              </w:rPr>
            </w:pPr>
            <w:r w:rsidRPr="009843A8">
              <w:rPr>
                <w:color w:val="333333"/>
              </w:rPr>
              <w:t>1. Консультация для родителей по правильному выполнению домашнего задания.</w:t>
            </w:r>
          </w:p>
          <w:p w:rsidR="00B024F2" w:rsidRDefault="00B024F2" w:rsidP="00B0043B">
            <w:pPr>
              <w:spacing w:line="300" w:lineRule="atLeast"/>
              <w:rPr>
                <w:color w:val="333333"/>
              </w:rPr>
            </w:pPr>
            <w:r>
              <w:rPr>
                <w:color w:val="333333"/>
              </w:rPr>
              <w:t xml:space="preserve">2.Спортивный праздник «Весну </w:t>
            </w:r>
            <w:proofErr w:type="spellStart"/>
            <w:proofErr w:type="gramStart"/>
            <w:r>
              <w:rPr>
                <w:color w:val="333333"/>
              </w:rPr>
              <w:t>встречаем-здоровьем</w:t>
            </w:r>
            <w:proofErr w:type="spellEnd"/>
            <w:proofErr w:type="gramEnd"/>
            <w:r>
              <w:rPr>
                <w:color w:val="333333"/>
              </w:rPr>
              <w:t xml:space="preserve"> тело наполняем»</w:t>
            </w:r>
          </w:p>
          <w:p w:rsidR="00B024F2" w:rsidRPr="009843A8" w:rsidRDefault="00B024F2" w:rsidP="00B0043B">
            <w:pPr>
              <w:spacing w:line="300" w:lineRule="atLeast"/>
              <w:rPr>
                <w:color w:val="333333"/>
              </w:rPr>
            </w:pPr>
            <w:r>
              <w:rPr>
                <w:color w:val="333333"/>
              </w:rPr>
              <w:t>3. Консультация «Как уберечь ребенка от травм»</w:t>
            </w:r>
          </w:p>
          <w:p w:rsidR="00B024F2" w:rsidRPr="009843A8" w:rsidRDefault="00B024F2" w:rsidP="00B0043B">
            <w:pPr>
              <w:spacing w:line="300" w:lineRule="atLeast"/>
              <w:rPr>
                <w:color w:val="333333"/>
              </w:rPr>
            </w:pPr>
            <w:r>
              <w:rPr>
                <w:color w:val="333333"/>
              </w:rPr>
              <w:t>4.День открытых дверей</w:t>
            </w:r>
          </w:p>
        </w:tc>
      </w:tr>
      <w:tr w:rsidR="00B024F2" w:rsidRPr="009843A8" w:rsidTr="00B0043B">
        <w:tc>
          <w:tcPr>
            <w:tcW w:w="2908" w:type="dxa"/>
            <w:tcBorders>
              <w:top w:val="nil"/>
              <w:left w:val="single" w:sz="8" w:space="0" w:color="auto"/>
              <w:bottom w:val="single" w:sz="8" w:space="0" w:color="auto"/>
              <w:right w:val="nil"/>
            </w:tcBorders>
            <w:tcMar>
              <w:top w:w="55" w:type="dxa"/>
              <w:left w:w="55" w:type="dxa"/>
              <w:bottom w:w="55" w:type="dxa"/>
              <w:right w:w="55" w:type="dxa"/>
            </w:tcMar>
            <w:hideMark/>
          </w:tcPr>
          <w:p w:rsidR="00B024F2" w:rsidRPr="009843A8" w:rsidRDefault="00B024F2" w:rsidP="00B0043B">
            <w:pPr>
              <w:spacing w:line="300" w:lineRule="atLeast"/>
              <w:jc w:val="center"/>
              <w:rPr>
                <w:color w:val="333333"/>
              </w:rPr>
            </w:pPr>
          </w:p>
          <w:p w:rsidR="00B024F2" w:rsidRPr="009843A8" w:rsidRDefault="00B024F2" w:rsidP="00B0043B">
            <w:pPr>
              <w:spacing w:line="300" w:lineRule="atLeast"/>
              <w:jc w:val="center"/>
              <w:rPr>
                <w:color w:val="333333"/>
              </w:rPr>
            </w:pPr>
            <w:r w:rsidRPr="009843A8">
              <w:rPr>
                <w:color w:val="333333"/>
              </w:rPr>
              <w:t>Май</w:t>
            </w:r>
          </w:p>
        </w:tc>
        <w:tc>
          <w:tcPr>
            <w:tcW w:w="7892" w:type="dxa"/>
            <w:tcBorders>
              <w:top w:val="nil"/>
              <w:left w:val="single" w:sz="8" w:space="0" w:color="auto"/>
              <w:bottom w:val="single" w:sz="8" w:space="0" w:color="auto"/>
              <w:right w:val="single" w:sz="8" w:space="0" w:color="000000"/>
            </w:tcBorders>
            <w:tcMar>
              <w:top w:w="55" w:type="dxa"/>
              <w:left w:w="55" w:type="dxa"/>
              <w:bottom w:w="55" w:type="dxa"/>
              <w:right w:w="55" w:type="dxa"/>
            </w:tcMar>
            <w:hideMark/>
          </w:tcPr>
          <w:p w:rsidR="00B024F2" w:rsidRPr="009843A8" w:rsidRDefault="00B024F2" w:rsidP="00B0043B">
            <w:pPr>
              <w:spacing w:line="300" w:lineRule="atLeast"/>
              <w:rPr>
                <w:color w:val="333333"/>
              </w:rPr>
            </w:pPr>
          </w:p>
          <w:p w:rsidR="00B024F2" w:rsidRDefault="00B024F2" w:rsidP="00B0043B">
            <w:pPr>
              <w:spacing w:line="300" w:lineRule="atLeast"/>
              <w:rPr>
                <w:color w:val="333333"/>
              </w:rPr>
            </w:pPr>
            <w:r w:rsidRPr="009843A8">
              <w:rPr>
                <w:color w:val="333333"/>
              </w:rPr>
              <w:t>1. Групповое родительское собрание на тему «</w:t>
            </w:r>
            <w:r>
              <w:rPr>
                <w:color w:val="333333"/>
              </w:rPr>
              <w:t xml:space="preserve">Как </w:t>
            </w:r>
            <w:proofErr w:type="spellStart"/>
            <w:r>
              <w:rPr>
                <w:color w:val="333333"/>
              </w:rPr>
              <w:t>повзраслели</w:t>
            </w:r>
            <w:proofErr w:type="spellEnd"/>
            <w:r>
              <w:rPr>
                <w:color w:val="333333"/>
              </w:rPr>
              <w:t xml:space="preserve"> наши дети</w:t>
            </w:r>
          </w:p>
          <w:p w:rsidR="00B024F2" w:rsidRDefault="00B024F2" w:rsidP="00B0043B">
            <w:pPr>
              <w:spacing w:line="300" w:lineRule="atLeast"/>
              <w:rPr>
                <w:color w:val="333333"/>
              </w:rPr>
            </w:pPr>
            <w:r w:rsidRPr="009843A8">
              <w:rPr>
                <w:color w:val="333333"/>
              </w:rPr>
              <w:t xml:space="preserve">2. </w:t>
            </w:r>
            <w:r>
              <w:rPr>
                <w:color w:val="333333"/>
              </w:rPr>
              <w:t>День семьи 15 мая</w:t>
            </w:r>
          </w:p>
          <w:p w:rsidR="00B024F2" w:rsidRDefault="00B024F2" w:rsidP="00B0043B">
            <w:pPr>
              <w:spacing w:line="300" w:lineRule="atLeast"/>
              <w:rPr>
                <w:color w:val="333333"/>
              </w:rPr>
            </w:pPr>
            <w:r w:rsidRPr="009843A8">
              <w:rPr>
                <w:color w:val="333333"/>
              </w:rPr>
              <w:t>3</w:t>
            </w:r>
            <w:r>
              <w:rPr>
                <w:color w:val="333333"/>
              </w:rPr>
              <w:t>Привлечь родителей к благоустройству участка и территории</w:t>
            </w:r>
          </w:p>
          <w:p w:rsidR="00B024F2" w:rsidRPr="009843A8" w:rsidRDefault="00B024F2" w:rsidP="00B0043B">
            <w:pPr>
              <w:spacing w:line="300" w:lineRule="atLeast"/>
              <w:rPr>
                <w:color w:val="333333"/>
              </w:rPr>
            </w:pPr>
            <w:r w:rsidRPr="009843A8">
              <w:rPr>
                <w:color w:val="333333"/>
              </w:rPr>
              <w:t>4. Выставка работ художественно-продуктивной деятельности «Чему научились за год</w:t>
            </w:r>
            <w:r>
              <w:rPr>
                <w:color w:val="333333"/>
              </w:rPr>
              <w:t>»</w:t>
            </w:r>
          </w:p>
        </w:tc>
      </w:tr>
    </w:tbl>
    <w:p w:rsidR="009927AB" w:rsidRDefault="009927AB" w:rsidP="00975A5B">
      <w:pPr>
        <w:ind w:left="360"/>
      </w:pPr>
    </w:p>
    <w:p w:rsidR="00B024F2" w:rsidRDefault="00B024F2" w:rsidP="00975A5B">
      <w:pPr>
        <w:ind w:left="360"/>
      </w:pPr>
    </w:p>
    <w:p w:rsidR="00B024F2" w:rsidRDefault="00B024F2" w:rsidP="00975A5B">
      <w:pPr>
        <w:ind w:left="360"/>
      </w:pPr>
    </w:p>
    <w:p w:rsidR="00B024F2" w:rsidRDefault="00B024F2" w:rsidP="00975A5B">
      <w:pPr>
        <w:ind w:left="360"/>
      </w:pPr>
    </w:p>
    <w:p w:rsidR="00B024F2" w:rsidRDefault="00B024F2" w:rsidP="00975A5B">
      <w:pPr>
        <w:ind w:left="360"/>
      </w:pPr>
    </w:p>
    <w:p w:rsidR="00B024F2" w:rsidRDefault="00B024F2" w:rsidP="00975A5B">
      <w:pPr>
        <w:ind w:left="360"/>
      </w:pPr>
    </w:p>
    <w:p w:rsidR="00B024F2" w:rsidRDefault="00B024F2" w:rsidP="00975A5B">
      <w:pPr>
        <w:ind w:left="360"/>
      </w:pPr>
    </w:p>
    <w:p w:rsidR="00B024F2" w:rsidRDefault="00B024F2" w:rsidP="00975A5B">
      <w:pPr>
        <w:ind w:left="360"/>
      </w:pPr>
    </w:p>
    <w:p w:rsidR="00B024F2" w:rsidRDefault="00B024F2" w:rsidP="00975A5B">
      <w:pPr>
        <w:ind w:left="360"/>
      </w:pPr>
      <w:r>
        <w:lastRenderedPageBreak/>
        <w:t xml:space="preserve">                                                                                                              Приложение 2</w:t>
      </w:r>
    </w:p>
    <w:p w:rsidR="00B024F2" w:rsidRPr="00B242E2" w:rsidRDefault="00B024F2" w:rsidP="00B024F2">
      <w:pPr>
        <w:pStyle w:val="Style57"/>
        <w:widowControl/>
        <w:ind w:left="720"/>
        <w:rPr>
          <w:rStyle w:val="FontStyle216"/>
          <w:rFonts w:ascii="Times New Roman" w:hAnsi="Times New Roman" w:cs="Times New Roman"/>
          <w:sz w:val="24"/>
          <w:szCs w:val="24"/>
        </w:rPr>
      </w:pPr>
    </w:p>
    <w:tbl>
      <w:tblPr>
        <w:tblW w:w="9781" w:type="dxa"/>
        <w:tblInd w:w="40" w:type="dxa"/>
        <w:tblLayout w:type="fixed"/>
        <w:tblCellMar>
          <w:left w:w="40" w:type="dxa"/>
          <w:right w:w="40" w:type="dxa"/>
        </w:tblCellMar>
        <w:tblLook w:val="0000"/>
      </w:tblPr>
      <w:tblGrid>
        <w:gridCol w:w="1276"/>
        <w:gridCol w:w="3686"/>
        <w:gridCol w:w="1559"/>
        <w:gridCol w:w="3260"/>
      </w:tblGrid>
      <w:tr w:rsidR="00B024F2" w:rsidRPr="00B242E2" w:rsidTr="00B0043B">
        <w:tc>
          <w:tcPr>
            <w:tcW w:w="1276" w:type="dxa"/>
            <w:tcBorders>
              <w:top w:val="single" w:sz="6" w:space="0" w:color="auto"/>
              <w:left w:val="single" w:sz="4" w:space="0" w:color="auto"/>
              <w:bottom w:val="single" w:sz="6" w:space="0" w:color="auto"/>
              <w:right w:val="single" w:sz="6" w:space="0" w:color="auto"/>
            </w:tcBorders>
          </w:tcPr>
          <w:p w:rsidR="00B024F2" w:rsidRPr="00B242E2" w:rsidRDefault="00B024F2" w:rsidP="00B0043B">
            <w:pPr>
              <w:pStyle w:val="Style67"/>
              <w:widowControl/>
              <w:spacing w:line="240" w:lineRule="auto"/>
              <w:ind w:firstLine="102"/>
              <w:jc w:val="both"/>
              <w:rPr>
                <w:rStyle w:val="FontStyle216"/>
                <w:rFonts w:ascii="Times New Roman" w:hAnsi="Times New Roman" w:cs="Times New Roman"/>
                <w:sz w:val="24"/>
                <w:szCs w:val="24"/>
              </w:rPr>
            </w:pPr>
            <w:r w:rsidRPr="00B242E2">
              <w:rPr>
                <w:rStyle w:val="FontStyle216"/>
                <w:rFonts w:ascii="Times New Roman" w:hAnsi="Times New Roman" w:cs="Times New Roman"/>
                <w:sz w:val="24"/>
                <w:szCs w:val="24"/>
              </w:rPr>
              <w:t>Тема</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67"/>
              <w:widowControl/>
              <w:spacing w:line="240" w:lineRule="auto"/>
              <w:ind w:firstLine="102"/>
              <w:jc w:val="both"/>
              <w:rPr>
                <w:rStyle w:val="FontStyle216"/>
                <w:rFonts w:ascii="Times New Roman" w:hAnsi="Times New Roman" w:cs="Times New Roman"/>
                <w:sz w:val="24"/>
                <w:szCs w:val="24"/>
              </w:rPr>
            </w:pPr>
            <w:r w:rsidRPr="00B242E2">
              <w:rPr>
                <w:rStyle w:val="FontStyle216"/>
                <w:rFonts w:ascii="Times New Roman" w:hAnsi="Times New Roman" w:cs="Times New Roman"/>
                <w:sz w:val="24"/>
                <w:szCs w:val="24"/>
              </w:rPr>
              <w:t>Развернутое содержание работы</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67"/>
              <w:widowControl/>
              <w:spacing w:line="240" w:lineRule="auto"/>
              <w:ind w:firstLine="102"/>
              <w:rPr>
                <w:rStyle w:val="FontStyle216"/>
                <w:rFonts w:ascii="Times New Roman" w:hAnsi="Times New Roman" w:cs="Times New Roman"/>
                <w:sz w:val="24"/>
                <w:szCs w:val="24"/>
              </w:rPr>
            </w:pPr>
            <w:r w:rsidRPr="00B242E2">
              <w:rPr>
                <w:rStyle w:val="FontStyle216"/>
                <w:rFonts w:ascii="Times New Roman" w:hAnsi="Times New Roman" w:cs="Times New Roman"/>
                <w:sz w:val="24"/>
                <w:szCs w:val="24"/>
              </w:rPr>
              <w:t>Временной период</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67"/>
              <w:widowControl/>
              <w:spacing w:line="240" w:lineRule="auto"/>
              <w:ind w:firstLine="102"/>
              <w:jc w:val="both"/>
              <w:rPr>
                <w:rStyle w:val="FontStyle216"/>
                <w:rFonts w:ascii="Times New Roman" w:hAnsi="Times New Roman" w:cs="Times New Roman"/>
                <w:sz w:val="24"/>
                <w:szCs w:val="24"/>
              </w:rPr>
            </w:pPr>
            <w:r w:rsidRPr="00B242E2">
              <w:rPr>
                <w:rStyle w:val="FontStyle216"/>
                <w:rFonts w:ascii="Times New Roman" w:hAnsi="Times New Roman" w:cs="Times New Roman"/>
                <w:sz w:val="24"/>
                <w:szCs w:val="24"/>
              </w:rPr>
              <w:t>Варианты итоговых мероприятий</w:t>
            </w:r>
          </w:p>
        </w:tc>
      </w:tr>
      <w:tr w:rsidR="00B024F2" w:rsidRPr="00B242E2" w:rsidTr="00B0043B">
        <w:tc>
          <w:tcPr>
            <w:tcW w:w="1276" w:type="dxa"/>
            <w:tcBorders>
              <w:top w:val="single" w:sz="6" w:space="0" w:color="auto"/>
              <w:left w:val="single" w:sz="4"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2"/>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День знаний</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Развивать у детей познавательную мотивацию, интерес к школе, книге. </w:t>
            </w:r>
            <w:r>
              <w:rPr>
                <w:rStyle w:val="FontStyle217"/>
                <w:rFonts w:ascii="Times New Roman" w:hAnsi="Times New Roman" w:cs="Times New Roman"/>
                <w:sz w:val="24"/>
                <w:szCs w:val="24"/>
              </w:rPr>
              <w:t>Формировать дружеские, доброжел</w:t>
            </w:r>
            <w:r w:rsidRPr="00B242E2">
              <w:rPr>
                <w:rStyle w:val="FontStyle217"/>
                <w:rFonts w:ascii="Times New Roman" w:hAnsi="Times New Roman" w:cs="Times New Roman"/>
                <w:sz w:val="24"/>
                <w:szCs w:val="24"/>
              </w:rPr>
              <w:t>ательные отношени</w:t>
            </w:r>
            <w:r>
              <w:rPr>
                <w:rStyle w:val="FontStyle217"/>
                <w:rFonts w:ascii="Times New Roman" w:hAnsi="Times New Roman" w:cs="Times New Roman"/>
                <w:sz w:val="24"/>
                <w:szCs w:val="24"/>
              </w:rPr>
              <w:t>я</w:t>
            </w:r>
            <w:r w:rsidRPr="00B242E2">
              <w:rPr>
                <w:rStyle w:val="FontStyle217"/>
                <w:rFonts w:ascii="Times New Roman" w:hAnsi="Times New Roman" w:cs="Times New Roman"/>
                <w:sz w:val="24"/>
                <w:szCs w:val="24"/>
              </w:rPr>
              <w:t xml:space="preserve"> между детьми. Пр</w:t>
            </w:r>
            <w:r>
              <w:rPr>
                <w:rStyle w:val="FontStyle217"/>
                <w:rFonts w:ascii="Times New Roman" w:hAnsi="Times New Roman" w:cs="Times New Roman"/>
                <w:sz w:val="24"/>
                <w:szCs w:val="24"/>
              </w:rPr>
              <w:t>одолжать знакомить с детским са</w:t>
            </w:r>
            <w:r w:rsidRPr="00B242E2">
              <w:rPr>
                <w:rStyle w:val="FontStyle217"/>
                <w:rFonts w:ascii="Times New Roman" w:hAnsi="Times New Roman" w:cs="Times New Roman"/>
                <w:sz w:val="24"/>
                <w:szCs w:val="24"/>
              </w:rPr>
              <w:t>дом</w:t>
            </w:r>
            <w:r>
              <w:rPr>
                <w:rStyle w:val="FontStyle217"/>
                <w:rFonts w:ascii="Times New Roman" w:hAnsi="Times New Roman" w:cs="Times New Roman"/>
                <w:sz w:val="24"/>
                <w:szCs w:val="24"/>
              </w:rPr>
              <w:t>,</w:t>
            </w:r>
            <w:r w:rsidRPr="00B242E2">
              <w:rPr>
                <w:rStyle w:val="FontStyle217"/>
                <w:rFonts w:ascii="Times New Roman" w:hAnsi="Times New Roman" w:cs="Times New Roman"/>
                <w:sz w:val="24"/>
                <w:szCs w:val="24"/>
              </w:rPr>
              <w:t xml:space="preserve"> как ближайшим</w:t>
            </w:r>
            <w:r>
              <w:rPr>
                <w:rStyle w:val="FontStyle217"/>
                <w:rFonts w:ascii="Times New Roman" w:hAnsi="Times New Roman" w:cs="Times New Roman"/>
                <w:sz w:val="24"/>
                <w:szCs w:val="24"/>
              </w:rPr>
              <w:t>,</w:t>
            </w:r>
            <w:r w:rsidRPr="00B242E2">
              <w:rPr>
                <w:rStyle w:val="FontStyle217"/>
                <w:rFonts w:ascii="Times New Roman" w:hAnsi="Times New Roman" w:cs="Times New Roman"/>
                <w:sz w:val="24"/>
                <w:szCs w:val="24"/>
              </w:rPr>
              <w:t xml:space="preserve"> социальным окружением ребенка (обратить внимание на произошедшие изменени</w:t>
            </w:r>
            <w:r>
              <w:rPr>
                <w:rStyle w:val="FontStyle217"/>
                <w:rFonts w:ascii="Times New Roman" w:hAnsi="Times New Roman" w:cs="Times New Roman"/>
                <w:sz w:val="24"/>
                <w:szCs w:val="24"/>
              </w:rPr>
              <w:t>я</w:t>
            </w:r>
            <w:r w:rsidRPr="00B242E2">
              <w:rPr>
                <w:rStyle w:val="FontStyle217"/>
                <w:rFonts w:ascii="Times New Roman" w:hAnsi="Times New Roman" w:cs="Times New Roman"/>
                <w:sz w:val="24"/>
                <w:szCs w:val="24"/>
              </w:rPr>
              <w:t>: покрашен забор, появились новые столы), расширять представления о профессиях сотрудников детского са</w:t>
            </w:r>
            <w:r>
              <w:rPr>
                <w:rStyle w:val="FontStyle217"/>
                <w:rFonts w:ascii="Times New Roman" w:hAnsi="Times New Roman" w:cs="Times New Roman"/>
                <w:sz w:val="24"/>
                <w:szCs w:val="24"/>
              </w:rPr>
              <w:t>да (воспитатель, помощник воспитате</w:t>
            </w:r>
            <w:r w:rsidRPr="00B242E2">
              <w:rPr>
                <w:rStyle w:val="FontStyle217"/>
                <w:rFonts w:ascii="Times New Roman" w:hAnsi="Times New Roman" w:cs="Times New Roman"/>
                <w:sz w:val="24"/>
                <w:szCs w:val="24"/>
              </w:rPr>
              <w:t>ля, музыкальный руководитель, дворник, повар и др.)</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сентябрь</w:t>
            </w:r>
          </w:p>
        </w:tc>
        <w:tc>
          <w:tcPr>
            <w:tcW w:w="3260" w:type="dxa"/>
            <w:tcBorders>
              <w:top w:val="single" w:sz="6" w:space="0" w:color="auto"/>
              <w:left w:val="single" w:sz="6" w:space="0" w:color="auto"/>
              <w:bottom w:val="single" w:sz="6" w:space="0" w:color="auto"/>
              <w:right w:val="single" w:sz="6" w:space="0" w:color="auto"/>
            </w:tcBorders>
          </w:tcPr>
          <w:p w:rsidR="00B024F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Праздник «День воспитателя»</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2"/>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Осень</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709"/>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Расширять представления детей об</w:t>
            </w:r>
            <w:r>
              <w:rPr>
                <w:rStyle w:val="FontStyle217"/>
                <w:rFonts w:ascii="Times New Roman" w:hAnsi="Times New Roman" w:cs="Times New Roman"/>
                <w:sz w:val="24"/>
                <w:szCs w:val="24"/>
              </w:rPr>
              <w:t xml:space="preserve"> осени. Развивать умение устанавл</w:t>
            </w:r>
            <w:r w:rsidRPr="00B242E2">
              <w:rPr>
                <w:rStyle w:val="FontStyle217"/>
                <w:rFonts w:ascii="Times New Roman" w:hAnsi="Times New Roman" w:cs="Times New Roman"/>
                <w:sz w:val="24"/>
                <w:szCs w:val="24"/>
              </w:rPr>
              <w:t xml:space="preserve">ивать простейшие связи между явлениями живой и неживой природы (похолодало — исчезли бабочки, отцвели цветы и т. д.), вести сезонные наблюдения. Расширять </w:t>
            </w:r>
            <w:proofErr w:type="gramStart"/>
            <w:r w:rsidRPr="00B242E2">
              <w:rPr>
                <w:rStyle w:val="FontStyle217"/>
                <w:rFonts w:ascii="Times New Roman" w:hAnsi="Times New Roman" w:cs="Times New Roman"/>
                <w:sz w:val="24"/>
                <w:szCs w:val="24"/>
              </w:rPr>
              <w:t xml:space="preserve">представ </w:t>
            </w:r>
            <w:proofErr w:type="spellStart"/>
            <w:r w:rsidRPr="00B242E2">
              <w:rPr>
                <w:rStyle w:val="FontStyle217"/>
                <w:rFonts w:ascii="Times New Roman" w:hAnsi="Times New Roman" w:cs="Times New Roman"/>
                <w:sz w:val="24"/>
                <w:szCs w:val="24"/>
              </w:rPr>
              <w:t>ления</w:t>
            </w:r>
            <w:proofErr w:type="spellEnd"/>
            <w:proofErr w:type="gramEnd"/>
            <w:r w:rsidRPr="00B242E2">
              <w:rPr>
                <w:rStyle w:val="FontStyle217"/>
                <w:rFonts w:ascii="Times New Roman" w:hAnsi="Times New Roman" w:cs="Times New Roman"/>
                <w:sz w:val="24"/>
                <w:szCs w:val="24"/>
              </w:rPr>
              <w:t xml:space="preserve">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B242E2">
              <w:rPr>
                <w:rStyle w:val="FontStyle250"/>
                <w:rFonts w:ascii="Times New Roman" w:hAnsi="Times New Roman" w:cs="Times New Roman"/>
                <w:i w:val="0"/>
                <w:sz w:val="24"/>
                <w:szCs w:val="24"/>
              </w:rPr>
              <w:t>к</w:t>
            </w:r>
            <w:r w:rsidRPr="00B242E2">
              <w:rPr>
                <w:rStyle w:val="FontStyle250"/>
                <w:rFonts w:ascii="Times New Roman" w:hAnsi="Times New Roman" w:cs="Times New Roman"/>
                <w:sz w:val="24"/>
                <w:szCs w:val="24"/>
              </w:rPr>
              <w:t xml:space="preserve"> </w:t>
            </w:r>
            <w:r w:rsidRPr="00B242E2">
              <w:rPr>
                <w:rStyle w:val="FontStyle217"/>
                <w:rFonts w:ascii="Times New Roman" w:hAnsi="Times New Roman" w:cs="Times New Roman"/>
                <w:sz w:val="24"/>
                <w:szCs w:val="24"/>
              </w:rPr>
              <w:t>природе. Формировать элементарные экологические представления,</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октябрь-ноябрь</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Праздник «Осень». </w:t>
            </w:r>
          </w:p>
          <w:p w:rsidR="00B024F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Выставка детского творчества.</w:t>
            </w:r>
          </w:p>
          <w:p w:rsidR="00B024F2" w:rsidRPr="002039C8" w:rsidRDefault="00B024F2" w:rsidP="00B0043B">
            <w:r>
              <w:t>Праздник мам «День матери»</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34"/>
                <w:rFonts w:ascii="Times New Roman" w:hAnsi="Times New Roman" w:cs="Times New Roman"/>
                <w:sz w:val="24"/>
                <w:szCs w:val="24"/>
              </w:rPr>
              <w:t xml:space="preserve">Я в </w:t>
            </w:r>
            <w:r w:rsidRPr="00B242E2">
              <w:rPr>
                <w:rStyle w:val="FontStyle217"/>
                <w:rFonts w:ascii="Times New Roman" w:hAnsi="Times New Roman" w:cs="Times New Roman"/>
                <w:sz w:val="24"/>
                <w:szCs w:val="24"/>
              </w:rPr>
              <w:t>мире</w:t>
            </w:r>
          </w:p>
          <w:p w:rsidR="00B024F2" w:rsidRPr="00B242E2" w:rsidRDefault="00B024F2" w:rsidP="00B0043B">
            <w:pPr>
              <w:pStyle w:val="Style72"/>
              <w:widowControl/>
              <w:spacing w:line="240" w:lineRule="auto"/>
              <w:jc w:val="both"/>
              <w:rPr>
                <w:rStyle w:val="FontStyle250"/>
                <w:rFonts w:ascii="Times New Roman" w:hAnsi="Times New Roman" w:cs="Times New Roman"/>
                <w:sz w:val="24"/>
                <w:szCs w:val="24"/>
              </w:rPr>
            </w:pPr>
            <w:r w:rsidRPr="00B242E2">
              <w:rPr>
                <w:rStyle w:val="FontStyle217"/>
                <w:rFonts w:ascii="Times New Roman" w:hAnsi="Times New Roman" w:cs="Times New Roman"/>
                <w:sz w:val="24"/>
                <w:szCs w:val="24"/>
              </w:rPr>
              <w:t>Человек</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709"/>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w:t>
            </w:r>
            <w:r>
              <w:rPr>
                <w:rStyle w:val="FontStyle217"/>
                <w:rFonts w:ascii="Times New Roman" w:hAnsi="Times New Roman" w:cs="Times New Roman"/>
                <w:sz w:val="24"/>
                <w:szCs w:val="24"/>
              </w:rPr>
              <w:t>оначальные представления о родс</w:t>
            </w:r>
            <w:r w:rsidRPr="00B242E2">
              <w:rPr>
                <w:rStyle w:val="FontStyle217"/>
                <w:rFonts w:ascii="Times New Roman" w:hAnsi="Times New Roman" w:cs="Times New Roman"/>
                <w:sz w:val="24"/>
                <w:szCs w:val="24"/>
              </w:rPr>
              <w:t xml:space="preserve">твенных отношениях </w:t>
            </w:r>
            <w:r w:rsidRPr="00B242E2">
              <w:rPr>
                <w:rStyle w:val="FontStyle250"/>
                <w:rFonts w:ascii="Times New Roman" w:hAnsi="Times New Roman" w:cs="Times New Roman"/>
                <w:i w:val="0"/>
                <w:sz w:val="24"/>
                <w:szCs w:val="24"/>
              </w:rPr>
              <w:t>в</w:t>
            </w:r>
            <w:r w:rsidRPr="00B242E2">
              <w:rPr>
                <w:rStyle w:val="FontStyle250"/>
                <w:rFonts w:ascii="Times New Roman" w:hAnsi="Times New Roman" w:cs="Times New Roman"/>
                <w:sz w:val="24"/>
                <w:szCs w:val="24"/>
              </w:rPr>
              <w:t xml:space="preserve"> </w:t>
            </w:r>
            <w:r w:rsidRPr="00B242E2">
              <w:rPr>
                <w:rStyle w:val="FontStyle217"/>
                <w:rFonts w:ascii="Times New Roman" w:hAnsi="Times New Roman" w:cs="Times New Roman"/>
                <w:sz w:val="24"/>
                <w:szCs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B024F2" w:rsidRPr="00B242E2" w:rsidRDefault="00B024F2" w:rsidP="00B0043B">
            <w:pPr>
              <w:pStyle w:val="Style72"/>
              <w:widowControl/>
              <w:spacing w:line="240" w:lineRule="auto"/>
              <w:ind w:firstLine="709"/>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lastRenderedPageBreak/>
              <w:t>Формировать положительную самооценку, образ Я (помогать каждому ребенку как можно чаще убеждаться в том, что он хороший, что его лю</w:t>
            </w:r>
            <w:r w:rsidRPr="00B242E2">
              <w:rPr>
                <w:rStyle w:val="FontStyle216"/>
                <w:rFonts w:ascii="Times New Roman" w:hAnsi="Times New Roman" w:cs="Times New Roman"/>
                <w:b w:val="0"/>
                <w:sz w:val="24"/>
                <w:szCs w:val="24"/>
              </w:rPr>
              <w:t>бит</w:t>
            </w:r>
            <w:r w:rsidRPr="00B242E2">
              <w:rPr>
                <w:rStyle w:val="FontStyle216"/>
                <w:rFonts w:ascii="Times New Roman" w:hAnsi="Times New Roman" w:cs="Times New Roman"/>
                <w:sz w:val="24"/>
                <w:szCs w:val="24"/>
              </w:rPr>
              <w:t xml:space="preserve">). </w:t>
            </w:r>
            <w:r w:rsidRPr="00B242E2">
              <w:rPr>
                <w:rStyle w:val="FontStyle217"/>
                <w:rFonts w:ascii="Times New Roman" w:hAnsi="Times New Roman" w:cs="Times New Roman"/>
                <w:sz w:val="24"/>
                <w:szCs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B024F2" w:rsidRPr="00B242E2" w:rsidRDefault="00B024F2" w:rsidP="00B0043B">
            <w:pPr>
              <w:pStyle w:val="Style72"/>
              <w:widowControl/>
              <w:spacing w:line="240" w:lineRule="auto"/>
              <w:ind w:firstLine="709"/>
              <w:jc w:val="both"/>
              <w:rPr>
                <w:rStyle w:val="FontStyle217"/>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lastRenderedPageBreak/>
              <w:t>декабрь-февраль</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Открытый день здоровья.</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lastRenderedPageBreak/>
              <w:t>Мо</w:t>
            </w:r>
            <w:r>
              <w:rPr>
                <w:rStyle w:val="FontStyle217"/>
                <w:rFonts w:ascii="Times New Roman" w:hAnsi="Times New Roman" w:cs="Times New Roman"/>
                <w:sz w:val="24"/>
                <w:szCs w:val="24"/>
              </w:rPr>
              <w:t>е</w:t>
            </w:r>
            <w:r w:rsidRPr="00B242E2">
              <w:rPr>
                <w:rStyle w:val="FontStyle217"/>
                <w:rFonts w:ascii="Times New Roman" w:hAnsi="Times New Roman" w:cs="Times New Roman"/>
                <w:sz w:val="24"/>
                <w:szCs w:val="24"/>
              </w:rPr>
              <w:t xml:space="preserve"> </w:t>
            </w:r>
            <w:r>
              <w:rPr>
                <w:rStyle w:val="FontStyle217"/>
                <w:rFonts w:ascii="Times New Roman" w:hAnsi="Times New Roman" w:cs="Times New Roman"/>
                <w:sz w:val="24"/>
                <w:szCs w:val="24"/>
              </w:rPr>
              <w:t>село</w:t>
            </w:r>
            <w:r w:rsidRPr="00B242E2">
              <w:rPr>
                <w:rStyle w:val="FontStyle217"/>
                <w:rFonts w:ascii="Times New Roman" w:hAnsi="Times New Roman" w:cs="Times New Roman"/>
                <w:sz w:val="24"/>
                <w:szCs w:val="24"/>
              </w:rPr>
              <w:t>, моя страна</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Знакомить с родным </w:t>
            </w:r>
            <w:r>
              <w:rPr>
                <w:rStyle w:val="FontStyle217"/>
                <w:rFonts w:ascii="Times New Roman" w:hAnsi="Times New Roman" w:cs="Times New Roman"/>
                <w:sz w:val="24"/>
                <w:szCs w:val="24"/>
              </w:rPr>
              <w:t>селом</w:t>
            </w:r>
            <w:r w:rsidRPr="00B242E2">
              <w:rPr>
                <w:rStyle w:val="FontStyle217"/>
                <w:rFonts w:ascii="Times New Roman" w:hAnsi="Times New Roman" w:cs="Times New Roman"/>
                <w:sz w:val="24"/>
                <w:szCs w:val="24"/>
              </w:rPr>
              <w:t>.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w:t>
            </w:r>
            <w:r>
              <w:rPr>
                <w:rStyle w:val="FontStyle217"/>
                <w:rFonts w:ascii="Times New Roman" w:hAnsi="Times New Roman" w:cs="Times New Roman"/>
                <w:sz w:val="24"/>
                <w:szCs w:val="24"/>
              </w:rPr>
              <w:t>ементарных правилах до</w:t>
            </w:r>
            <w:r w:rsidRPr="00B242E2">
              <w:rPr>
                <w:rStyle w:val="FontStyle217"/>
                <w:rFonts w:ascii="Times New Roman" w:hAnsi="Times New Roman" w:cs="Times New Roman"/>
                <w:sz w:val="24"/>
                <w:szCs w:val="24"/>
              </w:rPr>
              <w:t>рожного движения. Расширять представления о профессиях. Познакомить с некоторыми выдающимися людьми, прославившими Россию,</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сентябрь-ноябрь</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hanging="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Спортивный праздник.</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Мониторинг</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47"/>
              <w:widowControl/>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сентябрь</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Заполнение персональных карт детей.</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9"/>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Новогодний праздник</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декабрь</w:t>
            </w:r>
          </w:p>
        </w:tc>
        <w:tc>
          <w:tcPr>
            <w:tcW w:w="3260" w:type="dxa"/>
            <w:tcBorders>
              <w:top w:val="single" w:sz="6" w:space="0" w:color="auto"/>
              <w:left w:val="single" w:sz="6" w:space="0" w:color="auto"/>
              <w:bottom w:val="single" w:sz="6" w:space="0" w:color="auto"/>
              <w:right w:val="single" w:sz="6" w:space="0" w:color="auto"/>
            </w:tcBorders>
          </w:tcPr>
          <w:p w:rsidR="00B024F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Праздник "Новый год», Выставка </w:t>
            </w:r>
            <w:r w:rsidRPr="00B242E2">
              <w:rPr>
                <w:rStyle w:val="FontStyle217"/>
                <w:rFonts w:ascii="Times New Roman" w:hAnsi="Times New Roman" w:cs="Times New Roman"/>
                <w:sz w:val="24"/>
                <w:szCs w:val="24"/>
              </w:rPr>
              <w:t>детского творчества.</w:t>
            </w:r>
          </w:p>
          <w:p w:rsidR="00B024F2" w:rsidRDefault="00B024F2" w:rsidP="00B0043B">
            <w:r>
              <w:t>Праздник «Рождество»</w:t>
            </w:r>
          </w:p>
          <w:p w:rsidR="00B024F2" w:rsidRPr="00A9641B" w:rsidRDefault="00B024F2" w:rsidP="00B0043B">
            <w:r>
              <w:t>Праздник «Святки»</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Зима</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w:t>
            </w:r>
            <w:r>
              <w:rPr>
                <w:rStyle w:val="FontStyle217"/>
                <w:rFonts w:ascii="Times New Roman" w:hAnsi="Times New Roman" w:cs="Times New Roman"/>
                <w:sz w:val="24"/>
                <w:szCs w:val="24"/>
              </w:rPr>
              <w:t>исследователь</w:t>
            </w:r>
            <w:r w:rsidRPr="00B242E2">
              <w:rPr>
                <w:rStyle w:val="FontStyle217"/>
                <w:rFonts w:ascii="Times New Roman" w:hAnsi="Times New Roman" w:cs="Times New Roman"/>
                <w:sz w:val="24"/>
                <w:szCs w:val="24"/>
              </w:rPr>
              <w:t xml:space="preserve">ский и </w:t>
            </w:r>
            <w:r w:rsidRPr="00B242E2">
              <w:rPr>
                <w:rStyle w:val="FontStyle217"/>
                <w:rFonts w:ascii="Times New Roman" w:hAnsi="Times New Roman" w:cs="Times New Roman"/>
                <w:sz w:val="24"/>
                <w:szCs w:val="24"/>
              </w:rPr>
              <w:lastRenderedPageBreak/>
              <w:t>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lastRenderedPageBreak/>
              <w:t>январь-февраль</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Праздник </w:t>
            </w:r>
            <w:r w:rsidRPr="00B242E2">
              <w:rPr>
                <w:rStyle w:val="FontStyle217"/>
                <w:rFonts w:ascii="Times New Roman" w:hAnsi="Times New Roman" w:cs="Times New Roman"/>
                <w:sz w:val="24"/>
                <w:szCs w:val="24"/>
              </w:rPr>
              <w:t>«Зима».</w:t>
            </w:r>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Выставка </w:t>
            </w:r>
            <w:r w:rsidRPr="00B242E2">
              <w:rPr>
                <w:rStyle w:val="FontStyle217"/>
                <w:rFonts w:ascii="Times New Roman" w:hAnsi="Times New Roman" w:cs="Times New Roman"/>
                <w:sz w:val="24"/>
                <w:szCs w:val="24"/>
              </w:rPr>
              <w:t>детского творчества.</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lastRenderedPageBreak/>
              <w:t>День</w:t>
            </w:r>
          </w:p>
          <w:p w:rsidR="00B024F2" w:rsidRPr="00B242E2" w:rsidRDefault="00B024F2" w:rsidP="00B0043B">
            <w:pPr>
              <w:pStyle w:val="Style72"/>
              <w:widowControl/>
              <w:spacing w:line="240" w:lineRule="auto"/>
              <w:ind w:hanging="10"/>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защитника О</w:t>
            </w:r>
            <w:r w:rsidRPr="00B242E2">
              <w:rPr>
                <w:rStyle w:val="FontStyle217"/>
                <w:rFonts w:ascii="Times New Roman" w:hAnsi="Times New Roman" w:cs="Times New Roman"/>
                <w:sz w:val="24"/>
                <w:szCs w:val="24"/>
              </w:rPr>
              <w:t>течества</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proofErr w:type="gramStart"/>
            <w:r w:rsidRPr="00B242E2">
              <w:rPr>
                <w:rStyle w:val="FontStyle217"/>
                <w:rFonts w:ascii="Times New Roman" w:hAnsi="Times New Roman" w:cs="Times New Roman"/>
                <w:sz w:val="24"/>
                <w:szCs w:val="24"/>
              </w:rPr>
              <w:t>З</w:t>
            </w:r>
            <w:r>
              <w:rPr>
                <w:rStyle w:val="FontStyle217"/>
                <w:rFonts w:ascii="Times New Roman" w:hAnsi="Times New Roman" w:cs="Times New Roman"/>
                <w:sz w:val="24"/>
                <w:szCs w:val="24"/>
              </w:rPr>
              <w:t>накомить детей с «военными" про</w:t>
            </w:r>
            <w:r w:rsidRPr="00B242E2">
              <w:rPr>
                <w:rStyle w:val="FontStyle217"/>
                <w:rFonts w:ascii="Times New Roman" w:hAnsi="Times New Roman" w:cs="Times New Roman"/>
                <w:sz w:val="24"/>
                <w:szCs w:val="24"/>
              </w:rPr>
              <w:t>фессиями (солдат, танкист, летчик, моряк, пограничник); с военной техникой (танк, самолет, военный крейсер); с флагом России, Воспитывать любовь к Родине.</w:t>
            </w:r>
            <w:proofErr w:type="gramEnd"/>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B242E2">
              <w:rPr>
                <w:rStyle w:val="FontStyle265"/>
                <w:rFonts w:ascii="Times New Roman" w:hAnsi="Times New Roman" w:cs="Times New Roman"/>
                <w:sz w:val="24"/>
                <w:szCs w:val="24"/>
              </w:rPr>
              <w:t xml:space="preserve">к </w:t>
            </w:r>
            <w:r w:rsidRPr="00B242E2">
              <w:rPr>
                <w:rStyle w:val="FontStyle217"/>
                <w:rFonts w:ascii="Times New Roman" w:hAnsi="Times New Roman" w:cs="Times New Roman"/>
                <w:sz w:val="24"/>
                <w:szCs w:val="24"/>
              </w:rPr>
              <w:t>мальчикам как будущим защитникам Родины). Приобщать к русской истории через знакомство с былинами о богатырях.</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февраль</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hanging="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Праздник, посвященный Дню защитника Отечества.               Выставка</w:t>
            </w:r>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детского творчества.</w:t>
            </w:r>
          </w:p>
          <w:p w:rsidR="00B024F2" w:rsidRPr="00B242E2" w:rsidRDefault="00B024F2" w:rsidP="00B0043B">
            <w:pPr>
              <w:pStyle w:val="Style91"/>
              <w:widowControl/>
              <w:spacing w:line="240" w:lineRule="auto"/>
              <w:ind w:firstLine="19"/>
              <w:jc w:val="both"/>
              <w:rPr>
                <w:rStyle w:val="FontStyle265"/>
                <w:rFonts w:ascii="Times New Roman" w:hAnsi="Times New Roman" w:cs="Times New Roman"/>
                <w:sz w:val="24"/>
                <w:szCs w:val="24"/>
              </w:rPr>
            </w:pP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95"/>
              <w:widowControl/>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8 марта</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w:t>
            </w:r>
            <w:r>
              <w:rPr>
                <w:rStyle w:val="FontStyle217"/>
                <w:rFonts w:ascii="Times New Roman" w:hAnsi="Times New Roman" w:cs="Times New Roman"/>
                <w:sz w:val="24"/>
                <w:szCs w:val="24"/>
              </w:rPr>
              <w:t>-</w:t>
            </w:r>
            <w:r w:rsidRPr="00B242E2">
              <w:rPr>
                <w:rStyle w:val="FontStyle217"/>
                <w:rFonts w:ascii="Times New Roman" w:hAnsi="Times New Roman" w:cs="Times New Roman"/>
                <w:sz w:val="24"/>
                <w:szCs w:val="24"/>
              </w:rPr>
              <w:t>исследовательской, продуктивной, музыкальн</w:t>
            </w:r>
            <w:proofErr w:type="gramStart"/>
            <w:r w:rsidRPr="00B242E2">
              <w:rPr>
                <w:rStyle w:val="FontStyle217"/>
                <w:rFonts w:ascii="Times New Roman" w:hAnsi="Times New Roman" w:cs="Times New Roman"/>
                <w:sz w:val="24"/>
                <w:szCs w:val="24"/>
              </w:rPr>
              <w:t>о</w:t>
            </w:r>
            <w:r>
              <w:rPr>
                <w:rStyle w:val="FontStyle217"/>
                <w:rFonts w:ascii="Times New Roman" w:hAnsi="Times New Roman" w:cs="Times New Roman"/>
                <w:sz w:val="24"/>
                <w:szCs w:val="24"/>
              </w:rPr>
              <w:t>-</w:t>
            </w:r>
            <w:proofErr w:type="gramEnd"/>
            <w:r w:rsidRPr="00B242E2">
              <w:rPr>
                <w:rStyle w:val="FontStyle217"/>
                <w:rFonts w:ascii="Times New Roman" w:hAnsi="Times New Roman" w:cs="Times New Roman"/>
                <w:sz w:val="24"/>
                <w:szCs w:val="24"/>
              </w:rPr>
              <w:t xml:space="preserve"> художественной, чтения) вокруг темы семьи, любви к маме, бабушке. Воспитывать уважение к воспитателям. Расширять </w:t>
            </w:r>
            <w:proofErr w:type="spellStart"/>
            <w:r w:rsidRPr="00B242E2">
              <w:rPr>
                <w:rStyle w:val="FontStyle217"/>
                <w:rFonts w:ascii="Times New Roman" w:hAnsi="Times New Roman" w:cs="Times New Roman"/>
                <w:sz w:val="24"/>
                <w:szCs w:val="24"/>
              </w:rPr>
              <w:t>гендерные</w:t>
            </w:r>
            <w:proofErr w:type="spellEnd"/>
            <w:r>
              <w:rPr>
                <w:rStyle w:val="FontStyle217"/>
                <w:rFonts w:ascii="Times New Roman" w:hAnsi="Times New Roman" w:cs="Times New Roman"/>
                <w:sz w:val="24"/>
                <w:szCs w:val="24"/>
              </w:rPr>
              <w:t xml:space="preserve"> </w:t>
            </w:r>
            <w:r w:rsidRPr="00B242E2">
              <w:rPr>
                <w:rStyle w:val="FontStyle217"/>
                <w:rFonts w:ascii="Times New Roman" w:hAnsi="Times New Roman" w:cs="Times New Roman"/>
                <w:sz w:val="24"/>
                <w:szCs w:val="24"/>
              </w:rPr>
              <w:t xml:space="preserve">представления. Привлекать детей </w:t>
            </w:r>
            <w:r w:rsidRPr="00B242E2">
              <w:rPr>
                <w:rStyle w:val="FontStyle265"/>
                <w:rFonts w:ascii="Times New Roman" w:hAnsi="Times New Roman" w:cs="Times New Roman"/>
                <w:sz w:val="24"/>
                <w:szCs w:val="24"/>
              </w:rPr>
              <w:t xml:space="preserve">к  </w:t>
            </w:r>
            <w:r w:rsidRPr="00B242E2">
              <w:rPr>
                <w:rStyle w:val="FontStyle217"/>
                <w:rFonts w:ascii="Times New Roman" w:hAnsi="Times New Roman" w:cs="Times New Roman"/>
                <w:sz w:val="24"/>
                <w:szCs w:val="24"/>
              </w:rPr>
              <w:t>изготовлению подарков маме, бабушке, воспитателям,</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март</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Праздник </w:t>
            </w:r>
            <w:r>
              <w:rPr>
                <w:rStyle w:val="FontStyle250"/>
                <w:rFonts w:ascii="Times New Roman" w:hAnsi="Times New Roman" w:cs="Times New Roman"/>
                <w:sz w:val="24"/>
                <w:szCs w:val="24"/>
              </w:rPr>
              <w:t xml:space="preserve">"8 </w:t>
            </w:r>
            <w:r w:rsidRPr="00B242E2">
              <w:rPr>
                <w:rStyle w:val="FontStyle217"/>
                <w:rFonts w:ascii="Times New Roman" w:hAnsi="Times New Roman" w:cs="Times New Roman"/>
                <w:sz w:val="24"/>
                <w:szCs w:val="24"/>
              </w:rPr>
              <w:t>Марта", Выставка</w:t>
            </w:r>
            <w:r>
              <w:rPr>
                <w:rStyle w:val="FontStyle217"/>
                <w:rFonts w:ascii="Times New Roman" w:hAnsi="Times New Roman" w:cs="Times New Roman"/>
                <w:sz w:val="24"/>
                <w:szCs w:val="24"/>
              </w:rPr>
              <w:t xml:space="preserve"> д</w:t>
            </w:r>
            <w:r w:rsidRPr="00B242E2">
              <w:rPr>
                <w:rStyle w:val="FontStyle217"/>
                <w:rFonts w:ascii="Times New Roman" w:hAnsi="Times New Roman" w:cs="Times New Roman"/>
                <w:sz w:val="24"/>
                <w:szCs w:val="24"/>
              </w:rPr>
              <w:t>етского творчества.</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9"/>
              <w:jc w:val="both"/>
              <w:rPr>
                <w:rStyle w:val="FontStyle251"/>
                <w:rFonts w:ascii="Times New Roman" w:hAnsi="Times New Roman" w:cs="Times New Roman"/>
                <w:sz w:val="24"/>
                <w:szCs w:val="24"/>
              </w:rPr>
            </w:pPr>
            <w:r w:rsidRPr="00B242E2">
              <w:rPr>
                <w:rStyle w:val="FontStyle217"/>
                <w:rFonts w:ascii="Times New Roman" w:hAnsi="Times New Roman" w:cs="Times New Roman"/>
                <w:sz w:val="24"/>
                <w:szCs w:val="24"/>
              </w:rPr>
              <w:t xml:space="preserve">Знакомство народной культурой и традициями </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Расширять представления </w:t>
            </w:r>
            <w:r w:rsidRPr="00B242E2">
              <w:rPr>
                <w:rStyle w:val="FontStyle250"/>
                <w:rFonts w:ascii="Times New Roman" w:hAnsi="Times New Roman" w:cs="Times New Roman"/>
                <w:sz w:val="24"/>
                <w:szCs w:val="24"/>
              </w:rPr>
              <w:t xml:space="preserve">о </w:t>
            </w:r>
            <w:r w:rsidRPr="00B242E2">
              <w:rPr>
                <w:rStyle w:val="FontStyle217"/>
                <w:rFonts w:ascii="Times New Roman" w:hAnsi="Times New Roman" w:cs="Times New Roman"/>
                <w:sz w:val="24"/>
                <w:szCs w:val="24"/>
              </w:rPr>
              <w:t>народной игрушке (дымковская игрушка, матрешка и др</w:t>
            </w:r>
            <w:r>
              <w:rPr>
                <w:rStyle w:val="FontStyle217"/>
                <w:rFonts w:ascii="Times New Roman" w:hAnsi="Times New Roman" w:cs="Times New Roman"/>
                <w:sz w:val="24"/>
                <w:szCs w:val="24"/>
              </w:rPr>
              <w:t xml:space="preserve">.) </w:t>
            </w:r>
            <w:r w:rsidRPr="00B242E2">
              <w:rPr>
                <w:rStyle w:val="FontStyle217"/>
                <w:rFonts w:ascii="Times New Roman" w:hAnsi="Times New Roman" w:cs="Times New Roman"/>
                <w:sz w:val="24"/>
                <w:szCs w:val="24"/>
              </w:rPr>
              <w:t>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апрель</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Фольклорный праздник. Выставка</w:t>
            </w:r>
          </w:p>
          <w:p w:rsidR="00B024F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детского творчества.</w:t>
            </w:r>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Праздник «Пасха»</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Мониторинг</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47"/>
              <w:widowControl/>
              <w:jc w:val="both"/>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май</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Заполнение персональных карт детей.</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Весна</w:t>
            </w:r>
          </w:p>
          <w:p w:rsidR="00B024F2" w:rsidRPr="00B242E2" w:rsidRDefault="00B024F2" w:rsidP="00B0043B">
            <w:pPr>
              <w:pStyle w:val="Style83"/>
              <w:widowControl/>
              <w:jc w:val="both"/>
              <w:rPr>
                <w:rStyle w:val="FontStyle265"/>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w:t>
            </w:r>
            <w:r w:rsidRPr="00B242E2">
              <w:rPr>
                <w:rStyle w:val="FontStyle217"/>
                <w:rFonts w:ascii="Times New Roman" w:hAnsi="Times New Roman" w:cs="Times New Roman"/>
                <w:sz w:val="24"/>
                <w:szCs w:val="24"/>
              </w:rPr>
              <w:lastRenderedPageBreak/>
              <w:t>между явлениями живой и неживой природы, вести сезонные наблюдения, Расширять представления о правилах безопасного поведения на природе</w:t>
            </w:r>
            <w:r>
              <w:rPr>
                <w:rStyle w:val="FontStyle217"/>
                <w:rFonts w:ascii="Times New Roman" w:hAnsi="Times New Roman" w:cs="Times New Roman"/>
                <w:sz w:val="24"/>
                <w:szCs w:val="24"/>
              </w:rPr>
              <w:t>. Воспитывать бережное отношение</w:t>
            </w:r>
            <w:r w:rsidRPr="00B242E2">
              <w:rPr>
                <w:rStyle w:val="FontStyle217"/>
                <w:rFonts w:ascii="Times New Roman" w:hAnsi="Times New Roman" w:cs="Times New Roman"/>
                <w:sz w:val="24"/>
                <w:szCs w:val="24"/>
              </w:rPr>
              <w:t xml:space="preserve"> </w:t>
            </w:r>
            <w:r w:rsidRPr="00B242E2">
              <w:rPr>
                <w:rStyle w:val="FontStyle265"/>
                <w:rFonts w:ascii="Times New Roman" w:hAnsi="Times New Roman" w:cs="Times New Roman"/>
                <w:sz w:val="24"/>
                <w:szCs w:val="24"/>
              </w:rPr>
              <w:t xml:space="preserve">к </w:t>
            </w:r>
            <w:r w:rsidRPr="00B242E2">
              <w:rPr>
                <w:rStyle w:val="FontStyle217"/>
                <w:rFonts w:ascii="Times New Roman" w:hAnsi="Times New Roman" w:cs="Times New Roman"/>
                <w:sz w:val="24"/>
                <w:szCs w:val="24"/>
              </w:rPr>
              <w:t>природе.</w:t>
            </w:r>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Привлекать детей к посильному труду на участке детского сада, в цветнике.</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lastRenderedPageBreak/>
              <w:t>март-май</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Праздник </w:t>
            </w:r>
            <w:r w:rsidRPr="00B242E2">
              <w:rPr>
                <w:rStyle w:val="FontStyle217"/>
                <w:rFonts w:ascii="Times New Roman" w:hAnsi="Times New Roman" w:cs="Times New Roman"/>
                <w:sz w:val="24"/>
                <w:szCs w:val="24"/>
              </w:rPr>
              <w:t>«Весна».</w:t>
            </w:r>
          </w:p>
          <w:p w:rsidR="00B024F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Выставка </w:t>
            </w:r>
            <w:r w:rsidRPr="00B242E2">
              <w:rPr>
                <w:rStyle w:val="FontStyle217"/>
                <w:rFonts w:ascii="Times New Roman" w:hAnsi="Times New Roman" w:cs="Times New Roman"/>
                <w:sz w:val="24"/>
                <w:szCs w:val="24"/>
              </w:rPr>
              <w:t>детского творчества.</w:t>
            </w:r>
          </w:p>
          <w:p w:rsidR="00B024F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Праздник «Масленица»</w:t>
            </w:r>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lastRenderedPageBreak/>
              <w:t>Праздник «Пасха»</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21"/>
              <w:widowControl/>
              <w:spacing w:line="240" w:lineRule="auto"/>
              <w:ind w:hanging="10"/>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lastRenderedPageBreak/>
              <w:t>День Победы</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21"/>
              <w:widowControl/>
              <w:spacing w:line="240" w:lineRule="auto"/>
              <w:ind w:firstLine="10"/>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 xml:space="preserve">Осуществлять патриотическое воспитание. Воспитывать любовь </w:t>
            </w:r>
            <w:r w:rsidRPr="00B242E2">
              <w:rPr>
                <w:rStyle w:val="FontStyle216"/>
                <w:rFonts w:ascii="Times New Roman" w:hAnsi="Times New Roman" w:cs="Times New Roman"/>
                <w:b w:val="0"/>
                <w:sz w:val="24"/>
                <w:szCs w:val="24"/>
              </w:rPr>
              <w:t>к</w:t>
            </w:r>
            <w:r w:rsidRPr="00B242E2">
              <w:rPr>
                <w:rStyle w:val="FontStyle216"/>
                <w:rFonts w:ascii="Times New Roman" w:hAnsi="Times New Roman" w:cs="Times New Roman"/>
                <w:sz w:val="24"/>
                <w:szCs w:val="24"/>
              </w:rPr>
              <w:t xml:space="preserve"> </w:t>
            </w:r>
            <w:r w:rsidRPr="00B242E2">
              <w:rPr>
                <w:rStyle w:val="FontStyle217"/>
                <w:rFonts w:ascii="Times New Roman" w:hAnsi="Times New Roman" w:cs="Times New Roman"/>
                <w:sz w:val="24"/>
                <w:szCs w:val="24"/>
              </w:rPr>
              <w:t>Родине. Формировать представления о празднике, посвященном Дню Победы, Воспитывать уважение к ветеранам войны.</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21"/>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май</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Праздник, посвященный Дню Победы. Выставка</w:t>
            </w:r>
          </w:p>
          <w:p w:rsidR="00B024F2" w:rsidRPr="00B242E2" w:rsidRDefault="00B024F2" w:rsidP="00B0043B">
            <w:pPr>
              <w:pStyle w:val="Style21"/>
              <w:widowControl/>
              <w:spacing w:line="240" w:lineRule="auto"/>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детского творчества.</w:t>
            </w:r>
          </w:p>
        </w:tc>
      </w:tr>
      <w:tr w:rsidR="00B024F2" w:rsidRPr="00B242E2" w:rsidTr="00B0043B">
        <w:tc>
          <w:tcPr>
            <w:tcW w:w="127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21"/>
              <w:widowControl/>
              <w:spacing w:line="240" w:lineRule="auto"/>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Лето</w:t>
            </w:r>
          </w:p>
        </w:tc>
        <w:tc>
          <w:tcPr>
            <w:tcW w:w="3686"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ind w:firstLine="10"/>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1559"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21"/>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июнь-август</w:t>
            </w:r>
          </w:p>
        </w:tc>
        <w:tc>
          <w:tcPr>
            <w:tcW w:w="3260" w:type="dxa"/>
            <w:tcBorders>
              <w:top w:val="single" w:sz="6" w:space="0" w:color="auto"/>
              <w:left w:val="single" w:sz="6" w:space="0" w:color="auto"/>
              <w:bottom w:val="single" w:sz="6" w:space="0" w:color="auto"/>
              <w:right w:val="single" w:sz="6" w:space="0" w:color="auto"/>
            </w:tcBorders>
          </w:tcPr>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Праздник «Лето»,</w:t>
            </w:r>
          </w:p>
          <w:p w:rsidR="00B024F2" w:rsidRPr="00B242E2" w:rsidRDefault="00B024F2" w:rsidP="00B0043B">
            <w:pPr>
              <w:pStyle w:val="Style72"/>
              <w:widowControl/>
              <w:spacing w:line="240" w:lineRule="auto"/>
              <w:jc w:val="both"/>
              <w:rPr>
                <w:rStyle w:val="FontStyle217"/>
                <w:rFonts w:ascii="Times New Roman" w:hAnsi="Times New Roman" w:cs="Times New Roman"/>
                <w:sz w:val="24"/>
                <w:szCs w:val="24"/>
              </w:rPr>
            </w:pPr>
            <w:r w:rsidRPr="00B242E2">
              <w:rPr>
                <w:rStyle w:val="FontStyle217"/>
                <w:rFonts w:ascii="Times New Roman" w:hAnsi="Times New Roman" w:cs="Times New Roman"/>
                <w:sz w:val="24"/>
                <w:szCs w:val="24"/>
              </w:rPr>
              <w:t>Спортивный праздник. Выставка</w:t>
            </w:r>
          </w:p>
          <w:p w:rsidR="00B024F2" w:rsidRDefault="00B024F2" w:rsidP="00B0043B">
            <w:pPr>
              <w:pStyle w:val="Style21"/>
              <w:widowControl/>
              <w:spacing w:line="240" w:lineRule="auto"/>
              <w:rPr>
                <w:rStyle w:val="FontStyle217"/>
                <w:rFonts w:ascii="Times New Roman" w:hAnsi="Times New Roman" w:cs="Times New Roman"/>
                <w:sz w:val="24"/>
                <w:szCs w:val="24"/>
              </w:rPr>
            </w:pPr>
            <w:r w:rsidRPr="00B242E2">
              <w:rPr>
                <w:rStyle w:val="FontStyle216"/>
                <w:rFonts w:ascii="Times New Roman" w:hAnsi="Times New Roman" w:cs="Times New Roman"/>
                <w:b w:val="0"/>
                <w:sz w:val="24"/>
                <w:szCs w:val="24"/>
              </w:rPr>
              <w:t>детского</w:t>
            </w:r>
            <w:r w:rsidRPr="00B242E2">
              <w:rPr>
                <w:rStyle w:val="FontStyle216"/>
                <w:rFonts w:ascii="Times New Roman" w:hAnsi="Times New Roman" w:cs="Times New Roman"/>
                <w:sz w:val="24"/>
                <w:szCs w:val="24"/>
              </w:rPr>
              <w:t xml:space="preserve"> </w:t>
            </w:r>
            <w:r w:rsidRPr="00B242E2">
              <w:rPr>
                <w:rStyle w:val="FontStyle217"/>
                <w:rFonts w:ascii="Times New Roman" w:hAnsi="Times New Roman" w:cs="Times New Roman"/>
                <w:sz w:val="24"/>
                <w:szCs w:val="24"/>
              </w:rPr>
              <w:t>творчества.</w:t>
            </w:r>
          </w:p>
          <w:p w:rsidR="00B024F2" w:rsidRDefault="00B024F2" w:rsidP="00B0043B">
            <w:pPr>
              <w:pStyle w:val="Style21"/>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Праздник «Троица»</w:t>
            </w:r>
          </w:p>
          <w:p w:rsidR="00B024F2" w:rsidRDefault="00B024F2" w:rsidP="00B0043B">
            <w:pPr>
              <w:pStyle w:val="Style21"/>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Праздник «День России»</w:t>
            </w:r>
          </w:p>
          <w:p w:rsidR="00B024F2" w:rsidRDefault="00B024F2" w:rsidP="00B0043B">
            <w:pPr>
              <w:pStyle w:val="Style21"/>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Праздник «День семьи»</w:t>
            </w:r>
          </w:p>
          <w:p w:rsidR="00B024F2" w:rsidRPr="00B242E2" w:rsidRDefault="00B024F2" w:rsidP="00B0043B">
            <w:pPr>
              <w:pStyle w:val="Style21"/>
              <w:widowControl/>
              <w:spacing w:line="240" w:lineRule="auto"/>
              <w:rPr>
                <w:rStyle w:val="FontStyle217"/>
                <w:rFonts w:ascii="Times New Roman" w:hAnsi="Times New Roman" w:cs="Times New Roman"/>
                <w:sz w:val="24"/>
                <w:szCs w:val="24"/>
              </w:rPr>
            </w:pPr>
          </w:p>
        </w:tc>
      </w:tr>
    </w:tbl>
    <w:p w:rsidR="00B024F2" w:rsidRPr="00270EBD" w:rsidRDefault="00B024F2" w:rsidP="00B024F2">
      <w:pPr>
        <w:ind w:left="360"/>
        <w:rPr>
          <w:sz w:val="28"/>
          <w:szCs w:val="28"/>
        </w:rPr>
      </w:pPr>
    </w:p>
    <w:p w:rsidR="00B024F2" w:rsidRPr="00111E30" w:rsidRDefault="00B024F2" w:rsidP="00975A5B">
      <w:pPr>
        <w:ind w:left="360"/>
      </w:pPr>
      <w:r>
        <w:t xml:space="preserve">                                                                                                            </w:t>
      </w:r>
    </w:p>
    <w:sectPr w:rsidR="00B024F2" w:rsidRPr="00111E30" w:rsidSect="00323DC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0E"/>
      </v:shape>
    </w:pict>
  </w:numPicBullet>
  <w:numPicBullet w:numPicBulletId="1">
    <w:pict>
      <v:shape id="_x0000_i1027" type="#_x0000_t75" style="width:9pt;height:9pt" o:bullet="t">
        <v:imagedata r:id="rId2" o:title="BD10299_"/>
      </v:shape>
    </w:pict>
  </w:numPicBullet>
  <w:abstractNum w:abstractNumId="0">
    <w:nsid w:val="FFFFFFFE"/>
    <w:multiLevelType w:val="singleLevel"/>
    <w:tmpl w:val="B9AED694"/>
    <w:lvl w:ilvl="0">
      <w:numFmt w:val="bullet"/>
      <w:lvlText w:val="*"/>
      <w:lvlJc w:val="left"/>
    </w:lvl>
  </w:abstractNum>
  <w:abstractNum w:abstractNumId="1">
    <w:nsid w:val="04BE1CF3"/>
    <w:multiLevelType w:val="hybridMultilevel"/>
    <w:tmpl w:val="3772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45217"/>
    <w:multiLevelType w:val="hybridMultilevel"/>
    <w:tmpl w:val="9A7CFE38"/>
    <w:lvl w:ilvl="0" w:tplc="5C466D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64C2D"/>
    <w:multiLevelType w:val="hybridMultilevel"/>
    <w:tmpl w:val="88BE725E"/>
    <w:lvl w:ilvl="0" w:tplc="ADF29C88">
      <w:start w:val="2"/>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233D8B"/>
    <w:multiLevelType w:val="hybridMultilevel"/>
    <w:tmpl w:val="975058E4"/>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
    <w:nsid w:val="15EE0C3D"/>
    <w:multiLevelType w:val="multilevel"/>
    <w:tmpl w:val="FF48FC76"/>
    <w:lvl w:ilvl="0">
      <w:start w:val="1"/>
      <w:numFmt w:val="decimal"/>
      <w:lvlText w:val="%1."/>
      <w:lvlJc w:val="left"/>
      <w:pPr>
        <w:ind w:left="720" w:hanging="360"/>
      </w:p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23DC746C"/>
    <w:multiLevelType w:val="hybridMultilevel"/>
    <w:tmpl w:val="EE0830F4"/>
    <w:lvl w:ilvl="0" w:tplc="6EB6C00A">
      <w:start w:val="7"/>
      <w:numFmt w:val="decimal"/>
      <w:lvlText w:val="%1."/>
      <w:lvlJc w:val="left"/>
      <w:pPr>
        <w:tabs>
          <w:tab w:val="num" w:pos="432"/>
        </w:tabs>
        <w:ind w:left="43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143B5F"/>
    <w:multiLevelType w:val="hybridMultilevel"/>
    <w:tmpl w:val="DF2889F4"/>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27150E4F"/>
    <w:multiLevelType w:val="hybridMultilevel"/>
    <w:tmpl w:val="991C6C40"/>
    <w:lvl w:ilvl="0" w:tplc="04190007">
      <w:start w:val="1"/>
      <w:numFmt w:val="bullet"/>
      <w:lvlText w:val=""/>
      <w:lvlPicBulletId w:val="0"/>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nsid w:val="2E9D7EB1"/>
    <w:multiLevelType w:val="hybridMultilevel"/>
    <w:tmpl w:val="F0EC3DF0"/>
    <w:lvl w:ilvl="0" w:tplc="34FCF01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nsid w:val="40AB1958"/>
    <w:multiLevelType w:val="hybridMultilevel"/>
    <w:tmpl w:val="F81274D4"/>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DA04DB"/>
    <w:multiLevelType w:val="hybridMultilevel"/>
    <w:tmpl w:val="10C819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B1343C"/>
    <w:multiLevelType w:val="hybridMultilevel"/>
    <w:tmpl w:val="33745626"/>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C7786"/>
    <w:multiLevelType w:val="hybridMultilevel"/>
    <w:tmpl w:val="21CCDF0A"/>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0">
    <w:nsid w:val="541B538A"/>
    <w:multiLevelType w:val="hybridMultilevel"/>
    <w:tmpl w:val="45645C5C"/>
    <w:lvl w:ilvl="0" w:tplc="04190007">
      <w:start w:val="1"/>
      <w:numFmt w:val="bullet"/>
      <w:lvlText w:val=""/>
      <w:lvlPicBulletId w:val="0"/>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6E4E05"/>
    <w:multiLevelType w:val="hybridMultilevel"/>
    <w:tmpl w:val="D6D8C06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2">
    <w:nsid w:val="622F6116"/>
    <w:multiLevelType w:val="hybridMultilevel"/>
    <w:tmpl w:val="A620C134"/>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9702B5"/>
    <w:multiLevelType w:val="hybridMultilevel"/>
    <w:tmpl w:val="220C7B5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601F25"/>
    <w:multiLevelType w:val="hybridMultilevel"/>
    <w:tmpl w:val="82D47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BBB24A1"/>
    <w:multiLevelType w:val="multilevel"/>
    <w:tmpl w:val="DDBE4FB0"/>
    <w:lvl w:ilvl="0">
      <w:start w:val="3"/>
      <w:numFmt w:val="decimal"/>
      <w:lvlText w:val="%1."/>
      <w:lvlJc w:val="left"/>
      <w:pPr>
        <w:ind w:left="450" w:hanging="450"/>
      </w:pPr>
      <w:rPr>
        <w:rFonts w:ascii="Times New Roman" w:hAnsi="Times New Roman" w:cs="Times New Roman" w:hint="default"/>
      </w:rPr>
    </w:lvl>
    <w:lvl w:ilvl="1">
      <w:start w:val="5"/>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360" w:hanging="720"/>
      </w:pPr>
      <w:rPr>
        <w:rFonts w:ascii="Times New Roman" w:hAnsi="Times New Roman" w:cs="Times New Roman" w:hint="default"/>
      </w:rPr>
    </w:lvl>
    <w:lvl w:ilvl="3">
      <w:start w:val="1"/>
      <w:numFmt w:val="decimal"/>
      <w:lvlText w:val="%1.%2.%3.%4."/>
      <w:lvlJc w:val="left"/>
      <w:pPr>
        <w:ind w:left="540" w:hanging="1080"/>
      </w:pPr>
      <w:rPr>
        <w:rFonts w:ascii="Times New Roman" w:hAnsi="Times New Roman" w:cs="Times New Roman" w:hint="default"/>
      </w:rPr>
    </w:lvl>
    <w:lvl w:ilvl="4">
      <w:start w:val="1"/>
      <w:numFmt w:val="decimal"/>
      <w:lvlText w:val="%1.%2.%3.%4.%5."/>
      <w:lvlJc w:val="left"/>
      <w:pPr>
        <w:ind w:left="720" w:hanging="1440"/>
      </w:pPr>
      <w:rPr>
        <w:rFonts w:ascii="Times New Roman" w:hAnsi="Times New Roman" w:cs="Times New Roman" w:hint="default"/>
      </w:rPr>
    </w:lvl>
    <w:lvl w:ilvl="5">
      <w:start w:val="1"/>
      <w:numFmt w:val="decimal"/>
      <w:lvlText w:val="%1.%2.%3.%4.%5.%6."/>
      <w:lvlJc w:val="left"/>
      <w:pPr>
        <w:ind w:left="540" w:hanging="1440"/>
      </w:pPr>
      <w:rPr>
        <w:rFonts w:ascii="Times New Roman" w:hAnsi="Times New Roman" w:cs="Times New Roman" w:hint="default"/>
      </w:rPr>
    </w:lvl>
    <w:lvl w:ilvl="6">
      <w:start w:val="1"/>
      <w:numFmt w:val="decimal"/>
      <w:lvlText w:val="%1.%2.%3.%4.%5.%6.%7."/>
      <w:lvlJc w:val="left"/>
      <w:pPr>
        <w:ind w:left="720" w:hanging="1800"/>
      </w:pPr>
      <w:rPr>
        <w:rFonts w:ascii="Times New Roman" w:hAnsi="Times New Roman" w:cs="Times New Roman" w:hint="default"/>
      </w:rPr>
    </w:lvl>
    <w:lvl w:ilvl="7">
      <w:start w:val="1"/>
      <w:numFmt w:val="decimal"/>
      <w:lvlText w:val="%1.%2.%3.%4.%5.%6.%7.%8."/>
      <w:lvlJc w:val="left"/>
      <w:pPr>
        <w:ind w:left="900" w:hanging="2160"/>
      </w:pPr>
      <w:rPr>
        <w:rFonts w:ascii="Times New Roman" w:hAnsi="Times New Roman" w:cs="Times New Roman" w:hint="default"/>
      </w:rPr>
    </w:lvl>
    <w:lvl w:ilvl="8">
      <w:start w:val="1"/>
      <w:numFmt w:val="decimal"/>
      <w:lvlText w:val="%1.%2.%3.%4.%5.%6.%7.%8.%9."/>
      <w:lvlJc w:val="left"/>
      <w:pPr>
        <w:ind w:left="720" w:hanging="2160"/>
      </w:pPr>
      <w:rPr>
        <w:rFonts w:ascii="Times New Roman" w:hAnsi="Times New Roman" w:cs="Times New Roman" w:hint="default"/>
      </w:rPr>
    </w:lvl>
  </w:abstractNum>
  <w:num w:numId="1">
    <w:abstractNumId w:val="5"/>
  </w:num>
  <w:num w:numId="2">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3"/>
  </w:num>
  <w:num w:numId="10">
    <w:abstractNumId w:val="25"/>
  </w:num>
  <w:num w:numId="11">
    <w:abstractNumId w:val="24"/>
  </w:num>
  <w:num w:numId="12">
    <w:abstractNumId w:val="12"/>
  </w:num>
  <w:num w:numId="13">
    <w:abstractNumId w:val="7"/>
  </w:num>
  <w:num w:numId="14">
    <w:abstractNumId w:val="21"/>
  </w:num>
  <w:num w:numId="15">
    <w:abstractNumId w:val="4"/>
  </w:num>
  <w:num w:numId="16">
    <w:abstractNumId w:val="14"/>
  </w:num>
  <w:num w:numId="17">
    <w:abstractNumId w:val="8"/>
  </w:num>
  <w:num w:numId="18">
    <w:abstractNumId w:val="10"/>
  </w:num>
  <w:num w:numId="19">
    <w:abstractNumId w:val="6"/>
  </w:num>
  <w:num w:numId="20">
    <w:abstractNumId w:val="11"/>
  </w:num>
  <w:num w:numId="21">
    <w:abstractNumId w:val="18"/>
  </w:num>
  <w:num w:numId="22">
    <w:abstractNumId w:val="17"/>
  </w:num>
  <w:num w:numId="23">
    <w:abstractNumId w:val="15"/>
  </w:num>
  <w:num w:numId="24">
    <w:abstractNumId w:val="20"/>
  </w:num>
  <w:num w:numId="25">
    <w:abstractNumId w:val="1"/>
  </w:num>
  <w:num w:numId="26">
    <w:abstractNumId w:val="2"/>
  </w:num>
  <w:num w:numId="27">
    <w:abstractNumId w:val="1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E3B85"/>
    <w:rsid w:val="000503BC"/>
    <w:rsid w:val="00053923"/>
    <w:rsid w:val="00096284"/>
    <w:rsid w:val="000B59C7"/>
    <w:rsid w:val="000E0F95"/>
    <w:rsid w:val="00111E30"/>
    <w:rsid w:val="00114223"/>
    <w:rsid w:val="0012605F"/>
    <w:rsid w:val="00134A68"/>
    <w:rsid w:val="0018102B"/>
    <w:rsid w:val="001A29F6"/>
    <w:rsid w:val="001B1D51"/>
    <w:rsid w:val="001D0619"/>
    <w:rsid w:val="001D0D1F"/>
    <w:rsid w:val="002039C8"/>
    <w:rsid w:val="002071AB"/>
    <w:rsid w:val="00231CF3"/>
    <w:rsid w:val="00261AF5"/>
    <w:rsid w:val="00270EBD"/>
    <w:rsid w:val="002A3170"/>
    <w:rsid w:val="002C0538"/>
    <w:rsid w:val="002C094C"/>
    <w:rsid w:val="00312F92"/>
    <w:rsid w:val="003178D4"/>
    <w:rsid w:val="00323DC4"/>
    <w:rsid w:val="00356C37"/>
    <w:rsid w:val="00363414"/>
    <w:rsid w:val="003661FB"/>
    <w:rsid w:val="003772B5"/>
    <w:rsid w:val="003920E2"/>
    <w:rsid w:val="003951E0"/>
    <w:rsid w:val="003A5BD8"/>
    <w:rsid w:val="003A7D0E"/>
    <w:rsid w:val="003E7C3D"/>
    <w:rsid w:val="00410D6F"/>
    <w:rsid w:val="00451444"/>
    <w:rsid w:val="00455DE0"/>
    <w:rsid w:val="004931F8"/>
    <w:rsid w:val="004962DB"/>
    <w:rsid w:val="004F0CC4"/>
    <w:rsid w:val="00545673"/>
    <w:rsid w:val="00584CD3"/>
    <w:rsid w:val="00595065"/>
    <w:rsid w:val="005A3CA4"/>
    <w:rsid w:val="005C1AE5"/>
    <w:rsid w:val="005C4B73"/>
    <w:rsid w:val="005F6F26"/>
    <w:rsid w:val="0061177A"/>
    <w:rsid w:val="006226FF"/>
    <w:rsid w:val="0068003D"/>
    <w:rsid w:val="006B0CBB"/>
    <w:rsid w:val="006D4874"/>
    <w:rsid w:val="006E3B85"/>
    <w:rsid w:val="006E57AC"/>
    <w:rsid w:val="006F3078"/>
    <w:rsid w:val="006F705F"/>
    <w:rsid w:val="007A67E5"/>
    <w:rsid w:val="007B0F0A"/>
    <w:rsid w:val="007D2679"/>
    <w:rsid w:val="007E7975"/>
    <w:rsid w:val="00803334"/>
    <w:rsid w:val="00856233"/>
    <w:rsid w:val="00863056"/>
    <w:rsid w:val="00876902"/>
    <w:rsid w:val="008C20ED"/>
    <w:rsid w:val="00936173"/>
    <w:rsid w:val="00966C7C"/>
    <w:rsid w:val="0097074F"/>
    <w:rsid w:val="00975A5B"/>
    <w:rsid w:val="009843A8"/>
    <w:rsid w:val="009927AB"/>
    <w:rsid w:val="00A17A10"/>
    <w:rsid w:val="00A27963"/>
    <w:rsid w:val="00A86687"/>
    <w:rsid w:val="00A9641B"/>
    <w:rsid w:val="00A97D62"/>
    <w:rsid w:val="00B024F2"/>
    <w:rsid w:val="00B242E2"/>
    <w:rsid w:val="00B40046"/>
    <w:rsid w:val="00BB1EA6"/>
    <w:rsid w:val="00BE36C8"/>
    <w:rsid w:val="00C12072"/>
    <w:rsid w:val="00C165EB"/>
    <w:rsid w:val="00C30AAC"/>
    <w:rsid w:val="00C33BE5"/>
    <w:rsid w:val="00CB059B"/>
    <w:rsid w:val="00CB5720"/>
    <w:rsid w:val="00CE6D9B"/>
    <w:rsid w:val="00D1248C"/>
    <w:rsid w:val="00D7111F"/>
    <w:rsid w:val="00D9499F"/>
    <w:rsid w:val="00DA317D"/>
    <w:rsid w:val="00DC49F6"/>
    <w:rsid w:val="00F131D9"/>
    <w:rsid w:val="00F53E33"/>
    <w:rsid w:val="00F55C40"/>
    <w:rsid w:val="00F627B8"/>
    <w:rsid w:val="00F92C72"/>
    <w:rsid w:val="00FE0A1E"/>
    <w:rsid w:val="00FE3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3B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B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aliases w:val="междустрочный-одинарный"/>
    <w:uiPriority w:val="1"/>
    <w:qFormat/>
    <w:rsid w:val="006E3B85"/>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6E3B85"/>
    <w:rPr>
      <w:rFonts w:ascii="Times New Roman" w:eastAsia="Times New Roman" w:hAnsi="Times New Roman" w:cs="Times New Roman"/>
      <w:b/>
      <w:bCs/>
      <w:kern w:val="36"/>
      <w:sz w:val="48"/>
      <w:szCs w:val="48"/>
      <w:lang w:eastAsia="ru-RU"/>
    </w:rPr>
  </w:style>
  <w:style w:type="character" w:customStyle="1" w:styleId="FontStyle207">
    <w:name w:val="Font Style207"/>
    <w:basedOn w:val="a0"/>
    <w:uiPriority w:val="99"/>
    <w:rsid w:val="005A3CA4"/>
    <w:rPr>
      <w:rFonts w:ascii="Century Schoolbook" w:hAnsi="Century Schoolbook" w:cs="Century Schoolbook"/>
      <w:sz w:val="18"/>
      <w:szCs w:val="18"/>
    </w:rPr>
  </w:style>
  <w:style w:type="paragraph" w:customStyle="1" w:styleId="Style11">
    <w:name w:val="Style11"/>
    <w:basedOn w:val="a"/>
    <w:uiPriority w:val="99"/>
    <w:rsid w:val="005A3CA4"/>
    <w:pPr>
      <w:widowControl w:val="0"/>
      <w:autoSpaceDE w:val="0"/>
      <w:autoSpaceDN w:val="0"/>
      <w:adjustRightInd w:val="0"/>
      <w:spacing w:line="259" w:lineRule="exact"/>
      <w:ind w:firstLine="384"/>
      <w:jc w:val="both"/>
    </w:pPr>
    <w:rPr>
      <w:rFonts w:ascii="Tahoma" w:hAnsi="Tahoma" w:cs="Tahoma"/>
    </w:rPr>
  </w:style>
  <w:style w:type="character" w:customStyle="1" w:styleId="FontStyle202">
    <w:name w:val="Font Style202"/>
    <w:basedOn w:val="a0"/>
    <w:uiPriority w:val="99"/>
    <w:rsid w:val="005A3CA4"/>
    <w:rPr>
      <w:rFonts w:ascii="Century Schoolbook" w:hAnsi="Century Schoolbook" w:cs="Century Schoolbook"/>
      <w:b/>
      <w:bCs/>
      <w:sz w:val="20"/>
      <w:szCs w:val="20"/>
    </w:rPr>
  </w:style>
  <w:style w:type="paragraph" w:customStyle="1" w:styleId="Style24">
    <w:name w:val="Style24"/>
    <w:basedOn w:val="a"/>
    <w:uiPriority w:val="99"/>
    <w:rsid w:val="005A3CA4"/>
    <w:pPr>
      <w:widowControl w:val="0"/>
      <w:autoSpaceDE w:val="0"/>
      <w:autoSpaceDN w:val="0"/>
      <w:adjustRightInd w:val="0"/>
      <w:spacing w:line="262" w:lineRule="exact"/>
      <w:ind w:firstLine="355"/>
    </w:pPr>
    <w:rPr>
      <w:rFonts w:ascii="Tahoma" w:hAnsi="Tahoma" w:cs="Tahoma"/>
    </w:rPr>
  </w:style>
  <w:style w:type="paragraph" w:customStyle="1" w:styleId="Style30">
    <w:name w:val="Style30"/>
    <w:basedOn w:val="a"/>
    <w:uiPriority w:val="99"/>
    <w:rsid w:val="005A3CA4"/>
    <w:pPr>
      <w:widowControl w:val="0"/>
      <w:autoSpaceDE w:val="0"/>
      <w:autoSpaceDN w:val="0"/>
      <w:adjustRightInd w:val="0"/>
      <w:spacing w:line="264" w:lineRule="exact"/>
      <w:ind w:firstLine="106"/>
      <w:jc w:val="both"/>
    </w:pPr>
    <w:rPr>
      <w:rFonts w:ascii="Tahoma" w:hAnsi="Tahoma" w:cs="Tahoma"/>
    </w:rPr>
  </w:style>
  <w:style w:type="paragraph" w:customStyle="1" w:styleId="Style52">
    <w:name w:val="Style52"/>
    <w:basedOn w:val="a"/>
    <w:uiPriority w:val="99"/>
    <w:rsid w:val="005A3CA4"/>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5A3CA4"/>
    <w:pPr>
      <w:widowControl w:val="0"/>
      <w:autoSpaceDE w:val="0"/>
      <w:autoSpaceDN w:val="0"/>
      <w:adjustRightInd w:val="0"/>
      <w:spacing w:line="263" w:lineRule="exact"/>
      <w:jc w:val="right"/>
    </w:pPr>
    <w:rPr>
      <w:rFonts w:ascii="Tahoma" w:hAnsi="Tahoma" w:cs="Tahoma"/>
    </w:rPr>
  </w:style>
  <w:style w:type="paragraph" w:customStyle="1" w:styleId="Style84">
    <w:name w:val="Style84"/>
    <w:basedOn w:val="a"/>
    <w:uiPriority w:val="99"/>
    <w:rsid w:val="005A3CA4"/>
    <w:pPr>
      <w:widowControl w:val="0"/>
      <w:autoSpaceDE w:val="0"/>
      <w:autoSpaceDN w:val="0"/>
      <w:adjustRightInd w:val="0"/>
    </w:pPr>
    <w:rPr>
      <w:rFonts w:ascii="Tahoma" w:hAnsi="Tahoma" w:cs="Tahoma"/>
    </w:rPr>
  </w:style>
  <w:style w:type="character" w:customStyle="1" w:styleId="FontStyle264">
    <w:name w:val="Font Style264"/>
    <w:basedOn w:val="a0"/>
    <w:uiPriority w:val="99"/>
    <w:rsid w:val="005A3CA4"/>
    <w:rPr>
      <w:rFonts w:ascii="Franklin Gothic Medium" w:hAnsi="Franklin Gothic Medium" w:cs="Franklin Gothic Medium" w:hint="default"/>
      <w:sz w:val="24"/>
      <w:szCs w:val="24"/>
    </w:rPr>
  </w:style>
  <w:style w:type="paragraph" w:customStyle="1" w:styleId="Style94">
    <w:name w:val="Style94"/>
    <w:basedOn w:val="a"/>
    <w:uiPriority w:val="99"/>
    <w:rsid w:val="005A3CA4"/>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uiPriority w:val="99"/>
    <w:rsid w:val="005A3CA4"/>
    <w:rPr>
      <w:rFonts w:ascii="Microsoft Sans Serif" w:hAnsi="Microsoft Sans Serif" w:cs="Microsoft Sans Serif"/>
      <w:b/>
      <w:bCs/>
      <w:sz w:val="20"/>
      <w:szCs w:val="20"/>
    </w:rPr>
  </w:style>
  <w:style w:type="paragraph" w:customStyle="1" w:styleId="Style18">
    <w:name w:val="Style18"/>
    <w:basedOn w:val="a"/>
    <w:uiPriority w:val="99"/>
    <w:rsid w:val="005A3CA4"/>
    <w:pPr>
      <w:widowControl w:val="0"/>
      <w:autoSpaceDE w:val="0"/>
      <w:autoSpaceDN w:val="0"/>
      <w:adjustRightInd w:val="0"/>
    </w:pPr>
    <w:rPr>
      <w:rFonts w:ascii="Tahoma" w:hAnsi="Tahoma" w:cs="Tahoma"/>
    </w:rPr>
  </w:style>
  <w:style w:type="paragraph" w:customStyle="1" w:styleId="Style56">
    <w:name w:val="Style56"/>
    <w:basedOn w:val="a"/>
    <w:uiPriority w:val="99"/>
    <w:rsid w:val="005A3CA4"/>
    <w:pPr>
      <w:widowControl w:val="0"/>
      <w:autoSpaceDE w:val="0"/>
      <w:autoSpaceDN w:val="0"/>
      <w:adjustRightInd w:val="0"/>
      <w:spacing w:line="221" w:lineRule="exact"/>
      <w:ind w:firstLine="403"/>
    </w:pPr>
    <w:rPr>
      <w:rFonts w:ascii="Tahoma" w:hAnsi="Tahoma" w:cs="Tahoma"/>
    </w:rPr>
  </w:style>
  <w:style w:type="paragraph" w:customStyle="1" w:styleId="Style82">
    <w:name w:val="Style82"/>
    <w:basedOn w:val="a"/>
    <w:uiPriority w:val="99"/>
    <w:rsid w:val="005A3CA4"/>
    <w:pPr>
      <w:widowControl w:val="0"/>
      <w:autoSpaceDE w:val="0"/>
      <w:autoSpaceDN w:val="0"/>
      <w:adjustRightInd w:val="0"/>
      <w:spacing w:line="230" w:lineRule="exact"/>
      <w:ind w:hanging="154"/>
    </w:pPr>
    <w:rPr>
      <w:rFonts w:ascii="Tahoma" w:hAnsi="Tahoma" w:cs="Tahoma"/>
    </w:rPr>
  </w:style>
  <w:style w:type="paragraph" w:customStyle="1" w:styleId="Style98">
    <w:name w:val="Style98"/>
    <w:basedOn w:val="a"/>
    <w:uiPriority w:val="99"/>
    <w:rsid w:val="005A3CA4"/>
    <w:pPr>
      <w:widowControl w:val="0"/>
      <w:autoSpaceDE w:val="0"/>
      <w:autoSpaceDN w:val="0"/>
      <w:adjustRightInd w:val="0"/>
      <w:spacing w:line="298" w:lineRule="exact"/>
      <w:ind w:hanging="346"/>
    </w:pPr>
    <w:rPr>
      <w:rFonts w:ascii="Tahoma" w:hAnsi="Tahoma" w:cs="Tahoma"/>
    </w:rPr>
  </w:style>
  <w:style w:type="paragraph" w:customStyle="1" w:styleId="Style102">
    <w:name w:val="Style102"/>
    <w:basedOn w:val="a"/>
    <w:uiPriority w:val="99"/>
    <w:rsid w:val="005A3CA4"/>
    <w:pPr>
      <w:widowControl w:val="0"/>
      <w:autoSpaceDE w:val="0"/>
      <w:autoSpaceDN w:val="0"/>
      <w:adjustRightInd w:val="0"/>
      <w:spacing w:line="259" w:lineRule="exact"/>
      <w:ind w:firstLine="192"/>
    </w:pPr>
    <w:rPr>
      <w:rFonts w:ascii="Tahoma" w:hAnsi="Tahoma" w:cs="Tahoma"/>
    </w:rPr>
  </w:style>
  <w:style w:type="character" w:customStyle="1" w:styleId="FontStyle253">
    <w:name w:val="Font Style253"/>
    <w:basedOn w:val="a0"/>
    <w:uiPriority w:val="99"/>
    <w:rsid w:val="005A3CA4"/>
    <w:rPr>
      <w:rFonts w:ascii="Microsoft Sans Serif" w:hAnsi="Microsoft Sans Serif" w:cs="Microsoft Sans Serif"/>
      <w:sz w:val="18"/>
      <w:szCs w:val="18"/>
    </w:rPr>
  </w:style>
  <w:style w:type="character" w:customStyle="1" w:styleId="FontStyle265">
    <w:name w:val="Font Style265"/>
    <w:basedOn w:val="a0"/>
    <w:uiPriority w:val="99"/>
    <w:rsid w:val="005A3CA4"/>
    <w:rPr>
      <w:rFonts w:ascii="Century Schoolbook" w:hAnsi="Century Schoolbook" w:cs="Century Schoolbook"/>
      <w:spacing w:val="-20"/>
      <w:sz w:val="18"/>
      <w:szCs w:val="18"/>
    </w:rPr>
  </w:style>
  <w:style w:type="character" w:customStyle="1" w:styleId="FontStyle281">
    <w:name w:val="Font Style281"/>
    <w:basedOn w:val="a0"/>
    <w:uiPriority w:val="99"/>
    <w:rsid w:val="005A3CA4"/>
    <w:rPr>
      <w:rFonts w:ascii="Century Schoolbook" w:hAnsi="Century Schoolbook" w:cs="Century Schoolbook"/>
      <w:sz w:val="20"/>
      <w:szCs w:val="20"/>
    </w:rPr>
  </w:style>
  <w:style w:type="paragraph" w:customStyle="1" w:styleId="Style81">
    <w:name w:val="Style81"/>
    <w:basedOn w:val="a"/>
    <w:uiPriority w:val="99"/>
    <w:rsid w:val="005A3CA4"/>
    <w:pPr>
      <w:widowControl w:val="0"/>
      <w:autoSpaceDE w:val="0"/>
      <w:autoSpaceDN w:val="0"/>
      <w:adjustRightInd w:val="0"/>
      <w:spacing w:line="224" w:lineRule="exact"/>
      <w:ind w:firstLine="355"/>
      <w:jc w:val="both"/>
    </w:pPr>
    <w:rPr>
      <w:rFonts w:ascii="Tahoma" w:hAnsi="Tahoma" w:cs="Tahoma"/>
    </w:rPr>
  </w:style>
  <w:style w:type="character" w:customStyle="1" w:styleId="FontStyle263">
    <w:name w:val="Font Style263"/>
    <w:basedOn w:val="a0"/>
    <w:uiPriority w:val="99"/>
    <w:rsid w:val="005A3CA4"/>
    <w:rPr>
      <w:rFonts w:ascii="Century Schoolbook" w:hAnsi="Century Schoolbook" w:cs="Century Schoolbook"/>
      <w:sz w:val="20"/>
      <w:szCs w:val="20"/>
    </w:rPr>
  </w:style>
  <w:style w:type="character" w:customStyle="1" w:styleId="FontStyle211">
    <w:name w:val="Font Style211"/>
    <w:basedOn w:val="a0"/>
    <w:uiPriority w:val="99"/>
    <w:rsid w:val="005A3CA4"/>
    <w:rPr>
      <w:rFonts w:ascii="Microsoft Sans Serif" w:hAnsi="Microsoft Sans Serif" w:cs="Microsoft Sans Serif"/>
      <w:b/>
      <w:bCs/>
      <w:sz w:val="22"/>
      <w:szCs w:val="22"/>
    </w:rPr>
  </w:style>
  <w:style w:type="paragraph" w:customStyle="1" w:styleId="Style66">
    <w:name w:val="Style66"/>
    <w:basedOn w:val="a"/>
    <w:uiPriority w:val="99"/>
    <w:rsid w:val="005A3CA4"/>
    <w:pPr>
      <w:widowControl w:val="0"/>
      <w:autoSpaceDE w:val="0"/>
      <w:autoSpaceDN w:val="0"/>
      <w:adjustRightInd w:val="0"/>
      <w:spacing w:line="240" w:lineRule="exact"/>
    </w:pPr>
    <w:rPr>
      <w:rFonts w:ascii="Tahoma" w:hAnsi="Tahoma" w:cs="Tahoma"/>
    </w:rPr>
  </w:style>
  <w:style w:type="paragraph" w:customStyle="1" w:styleId="Style118">
    <w:name w:val="Style118"/>
    <w:basedOn w:val="a"/>
    <w:uiPriority w:val="99"/>
    <w:rsid w:val="005A3CA4"/>
    <w:pPr>
      <w:widowControl w:val="0"/>
      <w:autoSpaceDE w:val="0"/>
      <w:autoSpaceDN w:val="0"/>
      <w:adjustRightInd w:val="0"/>
      <w:spacing w:line="262" w:lineRule="exact"/>
      <w:ind w:firstLine="461"/>
      <w:jc w:val="both"/>
    </w:pPr>
    <w:rPr>
      <w:rFonts w:ascii="Tahoma" w:hAnsi="Tahoma" w:cs="Tahoma"/>
    </w:rPr>
  </w:style>
  <w:style w:type="character" w:customStyle="1" w:styleId="FontStyle249">
    <w:name w:val="Font Style249"/>
    <w:basedOn w:val="a0"/>
    <w:uiPriority w:val="99"/>
    <w:rsid w:val="005A3CA4"/>
    <w:rPr>
      <w:rFonts w:ascii="MS Reference Sans Serif" w:hAnsi="MS Reference Sans Serif" w:cs="MS Reference Sans Serif"/>
      <w:i/>
      <w:iCs/>
      <w:sz w:val="18"/>
      <w:szCs w:val="18"/>
    </w:rPr>
  </w:style>
  <w:style w:type="character" w:customStyle="1" w:styleId="FontStyle274">
    <w:name w:val="Font Style274"/>
    <w:basedOn w:val="a0"/>
    <w:uiPriority w:val="99"/>
    <w:rsid w:val="005A3CA4"/>
    <w:rPr>
      <w:rFonts w:ascii="Garamond" w:hAnsi="Garamond" w:cs="Garamond"/>
      <w:i/>
      <w:iCs/>
      <w:spacing w:val="20"/>
      <w:sz w:val="42"/>
      <w:szCs w:val="42"/>
    </w:rPr>
  </w:style>
  <w:style w:type="paragraph" w:customStyle="1" w:styleId="Style99">
    <w:name w:val="Style99"/>
    <w:basedOn w:val="a"/>
    <w:uiPriority w:val="99"/>
    <w:rsid w:val="005A3CA4"/>
    <w:pPr>
      <w:widowControl w:val="0"/>
      <w:autoSpaceDE w:val="0"/>
      <w:autoSpaceDN w:val="0"/>
      <w:adjustRightInd w:val="0"/>
    </w:pPr>
    <w:rPr>
      <w:rFonts w:ascii="Tahoma" w:hAnsi="Tahoma" w:cs="Tahoma"/>
    </w:rPr>
  </w:style>
  <w:style w:type="paragraph" w:customStyle="1" w:styleId="Style125">
    <w:name w:val="Style125"/>
    <w:basedOn w:val="a"/>
    <w:uiPriority w:val="99"/>
    <w:rsid w:val="005A3CA4"/>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rsid w:val="005A3CA4"/>
    <w:pPr>
      <w:widowControl w:val="0"/>
      <w:autoSpaceDE w:val="0"/>
      <w:autoSpaceDN w:val="0"/>
      <w:adjustRightInd w:val="0"/>
    </w:pPr>
    <w:rPr>
      <w:rFonts w:ascii="Tahoma" w:hAnsi="Tahoma" w:cs="Tahoma"/>
    </w:rPr>
  </w:style>
  <w:style w:type="paragraph" w:customStyle="1" w:styleId="Style134">
    <w:name w:val="Style134"/>
    <w:basedOn w:val="a"/>
    <w:uiPriority w:val="99"/>
    <w:rsid w:val="005A3CA4"/>
    <w:pPr>
      <w:widowControl w:val="0"/>
      <w:autoSpaceDE w:val="0"/>
      <w:autoSpaceDN w:val="0"/>
      <w:adjustRightInd w:val="0"/>
    </w:pPr>
    <w:rPr>
      <w:rFonts w:ascii="Tahoma" w:hAnsi="Tahoma" w:cs="Tahoma"/>
    </w:rPr>
  </w:style>
  <w:style w:type="character" w:customStyle="1" w:styleId="FontStyle251">
    <w:name w:val="Font Style251"/>
    <w:basedOn w:val="a0"/>
    <w:uiPriority w:val="99"/>
    <w:rsid w:val="005A3CA4"/>
    <w:rPr>
      <w:rFonts w:ascii="Microsoft Sans Serif" w:hAnsi="Microsoft Sans Serif" w:cs="Microsoft Sans Serif"/>
      <w:b/>
      <w:bCs/>
      <w:sz w:val="10"/>
      <w:szCs w:val="10"/>
    </w:rPr>
  </w:style>
  <w:style w:type="character" w:customStyle="1" w:styleId="FontStyle267">
    <w:name w:val="Font Style267"/>
    <w:basedOn w:val="a0"/>
    <w:uiPriority w:val="99"/>
    <w:rsid w:val="005A3CA4"/>
    <w:rPr>
      <w:rFonts w:ascii="Franklin Gothic Medium" w:hAnsi="Franklin Gothic Medium" w:cs="Franklin Gothic Medium"/>
      <w:sz w:val="20"/>
      <w:szCs w:val="20"/>
    </w:rPr>
  </w:style>
  <w:style w:type="paragraph" w:customStyle="1" w:styleId="Style90">
    <w:name w:val="Style90"/>
    <w:basedOn w:val="a"/>
    <w:uiPriority w:val="99"/>
    <w:rsid w:val="005A3CA4"/>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
    <w:uiPriority w:val="99"/>
    <w:rsid w:val="005A3CA4"/>
    <w:pPr>
      <w:widowControl w:val="0"/>
      <w:autoSpaceDE w:val="0"/>
      <w:autoSpaceDN w:val="0"/>
      <w:adjustRightInd w:val="0"/>
      <w:spacing w:line="259" w:lineRule="exact"/>
    </w:pPr>
    <w:rPr>
      <w:rFonts w:ascii="Tahoma" w:hAnsi="Tahoma" w:cs="Tahoma"/>
    </w:rPr>
  </w:style>
  <w:style w:type="paragraph" w:customStyle="1" w:styleId="Style17">
    <w:name w:val="Style17"/>
    <w:basedOn w:val="a"/>
    <w:uiPriority w:val="99"/>
    <w:rsid w:val="005A3CA4"/>
    <w:pPr>
      <w:widowControl w:val="0"/>
      <w:autoSpaceDE w:val="0"/>
      <w:autoSpaceDN w:val="0"/>
      <w:adjustRightInd w:val="0"/>
    </w:pPr>
    <w:rPr>
      <w:rFonts w:ascii="Tahoma" w:hAnsi="Tahoma" w:cs="Tahoma"/>
    </w:rPr>
  </w:style>
  <w:style w:type="character" w:customStyle="1" w:styleId="FontStyle247">
    <w:name w:val="Font Style247"/>
    <w:basedOn w:val="a0"/>
    <w:uiPriority w:val="99"/>
    <w:rsid w:val="005A3CA4"/>
    <w:rPr>
      <w:rFonts w:ascii="Century Schoolbook" w:hAnsi="Century Schoolbook" w:cs="Century Schoolbook" w:hint="default"/>
      <w:spacing w:val="-10"/>
      <w:sz w:val="20"/>
      <w:szCs w:val="20"/>
    </w:rPr>
  </w:style>
  <w:style w:type="paragraph" w:customStyle="1" w:styleId="Style89">
    <w:name w:val="Style89"/>
    <w:basedOn w:val="a"/>
    <w:uiPriority w:val="99"/>
    <w:rsid w:val="005A3CA4"/>
    <w:pPr>
      <w:widowControl w:val="0"/>
      <w:autoSpaceDE w:val="0"/>
      <w:autoSpaceDN w:val="0"/>
      <w:adjustRightInd w:val="0"/>
      <w:spacing w:line="261" w:lineRule="exact"/>
      <w:ind w:hanging="144"/>
      <w:jc w:val="both"/>
    </w:pPr>
    <w:rPr>
      <w:rFonts w:ascii="Tahoma" w:hAnsi="Tahoma" w:cs="Tahoma"/>
    </w:rPr>
  </w:style>
  <w:style w:type="character" w:customStyle="1" w:styleId="FontStyle269">
    <w:name w:val="Font Style269"/>
    <w:basedOn w:val="a0"/>
    <w:uiPriority w:val="99"/>
    <w:rsid w:val="005A3CA4"/>
    <w:rPr>
      <w:rFonts w:ascii="Century Schoolbook" w:hAnsi="Century Schoolbook" w:cs="Century Schoolbook"/>
      <w:i/>
      <w:iCs/>
      <w:spacing w:val="-10"/>
      <w:sz w:val="22"/>
      <w:szCs w:val="22"/>
    </w:rPr>
  </w:style>
  <w:style w:type="character" w:customStyle="1" w:styleId="FontStyle245">
    <w:name w:val="Font Style245"/>
    <w:basedOn w:val="a0"/>
    <w:uiPriority w:val="99"/>
    <w:rsid w:val="00966C7C"/>
    <w:rPr>
      <w:rFonts w:ascii="Microsoft Sans Serif" w:hAnsi="Microsoft Sans Serif" w:cs="Microsoft Sans Serif"/>
      <w:i/>
      <w:iCs/>
      <w:spacing w:val="10"/>
      <w:sz w:val="14"/>
      <w:szCs w:val="14"/>
    </w:rPr>
  </w:style>
  <w:style w:type="paragraph" w:customStyle="1" w:styleId="Style29">
    <w:name w:val="Style29"/>
    <w:basedOn w:val="a"/>
    <w:uiPriority w:val="99"/>
    <w:rsid w:val="00966C7C"/>
    <w:pPr>
      <w:widowControl w:val="0"/>
      <w:autoSpaceDE w:val="0"/>
      <w:autoSpaceDN w:val="0"/>
      <w:adjustRightInd w:val="0"/>
    </w:pPr>
    <w:rPr>
      <w:rFonts w:ascii="Tahoma" w:hAnsi="Tahoma" w:cs="Tahoma"/>
    </w:rPr>
  </w:style>
  <w:style w:type="paragraph" w:customStyle="1" w:styleId="Style75">
    <w:name w:val="Style75"/>
    <w:basedOn w:val="a"/>
    <w:uiPriority w:val="99"/>
    <w:rsid w:val="00966C7C"/>
    <w:pPr>
      <w:widowControl w:val="0"/>
      <w:autoSpaceDE w:val="0"/>
      <w:autoSpaceDN w:val="0"/>
      <w:adjustRightInd w:val="0"/>
    </w:pPr>
    <w:rPr>
      <w:rFonts w:ascii="Tahoma" w:hAnsi="Tahoma" w:cs="Tahoma"/>
    </w:rPr>
  </w:style>
  <w:style w:type="paragraph" w:customStyle="1" w:styleId="Style80">
    <w:name w:val="Style80"/>
    <w:basedOn w:val="a"/>
    <w:uiPriority w:val="99"/>
    <w:rsid w:val="00966C7C"/>
    <w:pPr>
      <w:widowControl w:val="0"/>
      <w:autoSpaceDE w:val="0"/>
      <w:autoSpaceDN w:val="0"/>
      <w:adjustRightInd w:val="0"/>
    </w:pPr>
    <w:rPr>
      <w:rFonts w:ascii="Tahoma" w:hAnsi="Tahoma" w:cs="Tahoma"/>
    </w:rPr>
  </w:style>
  <w:style w:type="character" w:customStyle="1" w:styleId="FontStyle244">
    <w:name w:val="Font Style244"/>
    <w:basedOn w:val="a0"/>
    <w:uiPriority w:val="99"/>
    <w:rsid w:val="00966C7C"/>
    <w:rPr>
      <w:rFonts w:ascii="Tahoma" w:hAnsi="Tahoma" w:cs="Tahoma"/>
      <w:i/>
      <w:iCs/>
      <w:spacing w:val="10"/>
      <w:sz w:val="18"/>
      <w:szCs w:val="18"/>
    </w:rPr>
  </w:style>
  <w:style w:type="paragraph" w:styleId="a4">
    <w:name w:val="List Paragraph"/>
    <w:basedOn w:val="a"/>
    <w:qFormat/>
    <w:rsid w:val="00966C7C"/>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966C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975A5B"/>
    <w:pPr>
      <w:spacing w:before="100" w:beforeAutospacing="1" w:after="115"/>
    </w:pPr>
    <w:rPr>
      <w:rFonts w:eastAsia="Calibri"/>
      <w:color w:val="000000"/>
    </w:rPr>
  </w:style>
  <w:style w:type="character" w:customStyle="1" w:styleId="FontStyle216">
    <w:name w:val="Font Style216"/>
    <w:basedOn w:val="a0"/>
    <w:uiPriority w:val="99"/>
    <w:rsid w:val="00975A5B"/>
    <w:rPr>
      <w:rFonts w:ascii="Microsoft Sans Serif" w:hAnsi="Microsoft Sans Serif" w:cs="Microsoft Sans Serif"/>
      <w:b/>
      <w:bCs/>
      <w:sz w:val="14"/>
      <w:szCs w:val="14"/>
    </w:rPr>
  </w:style>
  <w:style w:type="character" w:customStyle="1" w:styleId="FontStyle217">
    <w:name w:val="Font Style217"/>
    <w:basedOn w:val="a0"/>
    <w:uiPriority w:val="99"/>
    <w:rsid w:val="00975A5B"/>
    <w:rPr>
      <w:rFonts w:ascii="Microsoft Sans Serif" w:hAnsi="Microsoft Sans Serif" w:cs="Microsoft Sans Serif"/>
      <w:sz w:val="14"/>
      <w:szCs w:val="14"/>
    </w:rPr>
  </w:style>
  <w:style w:type="character" w:customStyle="1" w:styleId="FontStyle250">
    <w:name w:val="Font Style250"/>
    <w:basedOn w:val="a0"/>
    <w:uiPriority w:val="99"/>
    <w:rsid w:val="00975A5B"/>
    <w:rPr>
      <w:rFonts w:ascii="Franklin Gothic Medium" w:hAnsi="Franklin Gothic Medium" w:cs="Franklin Gothic Medium"/>
      <w:i/>
      <w:iCs/>
      <w:sz w:val="14"/>
      <w:szCs w:val="14"/>
    </w:rPr>
  </w:style>
  <w:style w:type="paragraph" w:customStyle="1" w:styleId="Style21">
    <w:name w:val="Style21"/>
    <w:basedOn w:val="a"/>
    <w:uiPriority w:val="99"/>
    <w:rsid w:val="00975A5B"/>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975A5B"/>
    <w:pPr>
      <w:widowControl w:val="0"/>
      <w:autoSpaceDE w:val="0"/>
      <w:autoSpaceDN w:val="0"/>
      <w:adjustRightInd w:val="0"/>
    </w:pPr>
    <w:rPr>
      <w:rFonts w:ascii="Tahoma" w:hAnsi="Tahoma" w:cs="Tahoma"/>
    </w:rPr>
  </w:style>
  <w:style w:type="paragraph" w:customStyle="1" w:styleId="Style57">
    <w:name w:val="Style57"/>
    <w:basedOn w:val="a"/>
    <w:uiPriority w:val="99"/>
    <w:rsid w:val="00975A5B"/>
    <w:pPr>
      <w:widowControl w:val="0"/>
      <w:autoSpaceDE w:val="0"/>
      <w:autoSpaceDN w:val="0"/>
      <w:adjustRightInd w:val="0"/>
    </w:pPr>
    <w:rPr>
      <w:rFonts w:ascii="Tahoma" w:hAnsi="Tahoma" w:cs="Tahoma"/>
    </w:rPr>
  </w:style>
  <w:style w:type="paragraph" w:customStyle="1" w:styleId="Style67">
    <w:name w:val="Style67"/>
    <w:basedOn w:val="a"/>
    <w:uiPriority w:val="99"/>
    <w:rsid w:val="00975A5B"/>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975A5B"/>
    <w:pPr>
      <w:widowControl w:val="0"/>
      <w:autoSpaceDE w:val="0"/>
      <w:autoSpaceDN w:val="0"/>
      <w:adjustRightInd w:val="0"/>
      <w:spacing w:line="202" w:lineRule="exact"/>
    </w:pPr>
    <w:rPr>
      <w:rFonts w:ascii="Tahoma" w:hAnsi="Tahoma" w:cs="Tahoma"/>
    </w:rPr>
  </w:style>
  <w:style w:type="paragraph" w:customStyle="1" w:styleId="Style83">
    <w:name w:val="Style83"/>
    <w:basedOn w:val="a"/>
    <w:uiPriority w:val="99"/>
    <w:rsid w:val="00975A5B"/>
    <w:pPr>
      <w:widowControl w:val="0"/>
      <w:autoSpaceDE w:val="0"/>
      <w:autoSpaceDN w:val="0"/>
      <w:adjustRightInd w:val="0"/>
    </w:pPr>
    <w:rPr>
      <w:rFonts w:ascii="Tahoma" w:hAnsi="Tahoma" w:cs="Tahoma"/>
    </w:rPr>
  </w:style>
  <w:style w:type="paragraph" w:customStyle="1" w:styleId="Style91">
    <w:name w:val="Style91"/>
    <w:basedOn w:val="a"/>
    <w:uiPriority w:val="99"/>
    <w:rsid w:val="00975A5B"/>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975A5B"/>
    <w:pPr>
      <w:widowControl w:val="0"/>
      <w:autoSpaceDE w:val="0"/>
      <w:autoSpaceDN w:val="0"/>
      <w:adjustRightInd w:val="0"/>
    </w:pPr>
    <w:rPr>
      <w:rFonts w:ascii="Tahoma" w:hAnsi="Tahoma" w:cs="Tahoma"/>
    </w:rPr>
  </w:style>
  <w:style w:type="character" w:customStyle="1" w:styleId="FontStyle234">
    <w:name w:val="Font Style234"/>
    <w:basedOn w:val="a0"/>
    <w:uiPriority w:val="99"/>
    <w:rsid w:val="00975A5B"/>
    <w:rPr>
      <w:rFonts w:ascii="Bookman Old Style" w:hAnsi="Bookman Old Style" w:cs="Bookman Old Style"/>
      <w:sz w:val="16"/>
      <w:szCs w:val="16"/>
    </w:rPr>
  </w:style>
  <w:style w:type="paragraph" w:customStyle="1" w:styleId="c4">
    <w:name w:val="c4"/>
    <w:basedOn w:val="a"/>
    <w:rsid w:val="0097074F"/>
    <w:pPr>
      <w:spacing w:before="100" w:beforeAutospacing="1" w:after="100" w:afterAutospacing="1"/>
    </w:pPr>
  </w:style>
  <w:style w:type="character" w:customStyle="1" w:styleId="c18">
    <w:name w:val="c18"/>
    <w:basedOn w:val="a0"/>
    <w:rsid w:val="0097074F"/>
  </w:style>
  <w:style w:type="paragraph" w:customStyle="1" w:styleId="c1">
    <w:name w:val="c1"/>
    <w:basedOn w:val="a"/>
    <w:rsid w:val="0097074F"/>
    <w:pPr>
      <w:spacing w:before="100" w:beforeAutospacing="1" w:after="100" w:afterAutospacing="1"/>
    </w:pPr>
  </w:style>
  <w:style w:type="character" w:customStyle="1" w:styleId="c9">
    <w:name w:val="c9"/>
    <w:basedOn w:val="a0"/>
    <w:rsid w:val="0097074F"/>
  </w:style>
  <w:style w:type="paragraph" w:customStyle="1" w:styleId="c22">
    <w:name w:val="c22"/>
    <w:basedOn w:val="a"/>
    <w:rsid w:val="0097074F"/>
    <w:pPr>
      <w:spacing w:before="100" w:beforeAutospacing="1" w:after="100" w:afterAutospacing="1"/>
    </w:pPr>
  </w:style>
  <w:style w:type="character" w:customStyle="1" w:styleId="c17">
    <w:name w:val="c17"/>
    <w:basedOn w:val="a0"/>
    <w:rsid w:val="0097074F"/>
  </w:style>
  <w:style w:type="character" w:customStyle="1" w:styleId="apple-converted-space">
    <w:name w:val="apple-converted-space"/>
    <w:basedOn w:val="a0"/>
    <w:rsid w:val="0097074F"/>
  </w:style>
  <w:style w:type="character" w:customStyle="1" w:styleId="c11">
    <w:name w:val="c11"/>
    <w:basedOn w:val="a0"/>
    <w:rsid w:val="0097074F"/>
  </w:style>
  <w:style w:type="paragraph" w:styleId="a7">
    <w:name w:val="Balloon Text"/>
    <w:basedOn w:val="a"/>
    <w:link w:val="a8"/>
    <w:uiPriority w:val="99"/>
    <w:semiHidden/>
    <w:unhideWhenUsed/>
    <w:rsid w:val="003772B5"/>
    <w:rPr>
      <w:rFonts w:ascii="Tahoma" w:hAnsi="Tahoma" w:cs="Tahoma"/>
      <w:sz w:val="16"/>
      <w:szCs w:val="16"/>
    </w:rPr>
  </w:style>
  <w:style w:type="character" w:customStyle="1" w:styleId="a8">
    <w:name w:val="Текст выноски Знак"/>
    <w:basedOn w:val="a0"/>
    <w:link w:val="a7"/>
    <w:uiPriority w:val="99"/>
    <w:semiHidden/>
    <w:rsid w:val="003772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03661">
      <w:bodyDiv w:val="1"/>
      <w:marLeft w:val="0"/>
      <w:marRight w:val="0"/>
      <w:marTop w:val="0"/>
      <w:marBottom w:val="0"/>
      <w:divBdr>
        <w:top w:val="none" w:sz="0" w:space="0" w:color="auto"/>
        <w:left w:val="none" w:sz="0" w:space="0" w:color="auto"/>
        <w:bottom w:val="none" w:sz="0" w:space="0" w:color="auto"/>
        <w:right w:val="none" w:sz="0" w:space="0" w:color="auto"/>
      </w:divBdr>
    </w:div>
    <w:div w:id="300043955">
      <w:bodyDiv w:val="1"/>
      <w:marLeft w:val="0"/>
      <w:marRight w:val="0"/>
      <w:marTop w:val="0"/>
      <w:marBottom w:val="0"/>
      <w:divBdr>
        <w:top w:val="none" w:sz="0" w:space="0" w:color="auto"/>
        <w:left w:val="none" w:sz="0" w:space="0" w:color="auto"/>
        <w:bottom w:val="none" w:sz="0" w:space="0" w:color="auto"/>
        <w:right w:val="none" w:sz="0" w:space="0" w:color="auto"/>
      </w:divBdr>
    </w:div>
    <w:div w:id="460078673">
      <w:bodyDiv w:val="1"/>
      <w:marLeft w:val="0"/>
      <w:marRight w:val="0"/>
      <w:marTop w:val="0"/>
      <w:marBottom w:val="0"/>
      <w:divBdr>
        <w:top w:val="none" w:sz="0" w:space="0" w:color="auto"/>
        <w:left w:val="none" w:sz="0" w:space="0" w:color="auto"/>
        <w:bottom w:val="none" w:sz="0" w:space="0" w:color="auto"/>
        <w:right w:val="none" w:sz="0" w:space="0" w:color="auto"/>
      </w:divBdr>
    </w:div>
    <w:div w:id="484472616">
      <w:bodyDiv w:val="1"/>
      <w:marLeft w:val="0"/>
      <w:marRight w:val="0"/>
      <w:marTop w:val="0"/>
      <w:marBottom w:val="0"/>
      <w:divBdr>
        <w:top w:val="none" w:sz="0" w:space="0" w:color="auto"/>
        <w:left w:val="none" w:sz="0" w:space="0" w:color="auto"/>
        <w:bottom w:val="none" w:sz="0" w:space="0" w:color="auto"/>
        <w:right w:val="none" w:sz="0" w:space="0" w:color="auto"/>
      </w:divBdr>
    </w:div>
    <w:div w:id="836069993">
      <w:bodyDiv w:val="1"/>
      <w:marLeft w:val="0"/>
      <w:marRight w:val="0"/>
      <w:marTop w:val="0"/>
      <w:marBottom w:val="0"/>
      <w:divBdr>
        <w:top w:val="none" w:sz="0" w:space="0" w:color="auto"/>
        <w:left w:val="none" w:sz="0" w:space="0" w:color="auto"/>
        <w:bottom w:val="none" w:sz="0" w:space="0" w:color="auto"/>
        <w:right w:val="none" w:sz="0" w:space="0" w:color="auto"/>
      </w:divBdr>
    </w:div>
    <w:div w:id="1035736560">
      <w:bodyDiv w:val="1"/>
      <w:marLeft w:val="0"/>
      <w:marRight w:val="0"/>
      <w:marTop w:val="0"/>
      <w:marBottom w:val="0"/>
      <w:divBdr>
        <w:top w:val="none" w:sz="0" w:space="0" w:color="auto"/>
        <w:left w:val="none" w:sz="0" w:space="0" w:color="auto"/>
        <w:bottom w:val="none" w:sz="0" w:space="0" w:color="auto"/>
        <w:right w:val="none" w:sz="0" w:space="0" w:color="auto"/>
      </w:divBdr>
    </w:div>
    <w:div w:id="1516000104">
      <w:bodyDiv w:val="1"/>
      <w:marLeft w:val="0"/>
      <w:marRight w:val="0"/>
      <w:marTop w:val="0"/>
      <w:marBottom w:val="0"/>
      <w:divBdr>
        <w:top w:val="none" w:sz="0" w:space="0" w:color="auto"/>
        <w:left w:val="none" w:sz="0" w:space="0" w:color="auto"/>
        <w:bottom w:val="none" w:sz="0" w:space="0" w:color="auto"/>
        <w:right w:val="none" w:sz="0" w:space="0" w:color="auto"/>
      </w:divBdr>
    </w:div>
    <w:div w:id="1647586372">
      <w:bodyDiv w:val="1"/>
      <w:marLeft w:val="0"/>
      <w:marRight w:val="0"/>
      <w:marTop w:val="0"/>
      <w:marBottom w:val="0"/>
      <w:divBdr>
        <w:top w:val="none" w:sz="0" w:space="0" w:color="auto"/>
        <w:left w:val="none" w:sz="0" w:space="0" w:color="auto"/>
        <w:bottom w:val="none" w:sz="0" w:space="0" w:color="auto"/>
        <w:right w:val="none" w:sz="0" w:space="0" w:color="auto"/>
      </w:divBdr>
    </w:div>
    <w:div w:id="19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3E2A-17C0-420C-BA30-8FDA8F57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50</Pages>
  <Words>15938</Words>
  <Characters>90853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серёга</cp:lastModifiedBy>
  <cp:revision>23</cp:revision>
  <cp:lastPrinted>2018-08-30T14:47:00Z</cp:lastPrinted>
  <dcterms:created xsi:type="dcterms:W3CDTF">2014-09-07T15:57:00Z</dcterms:created>
  <dcterms:modified xsi:type="dcterms:W3CDTF">2018-09-09T17:52:00Z</dcterms:modified>
</cp:coreProperties>
</file>